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FD" w:rsidRDefault="00670AFD" w:rsidP="00670AFD">
      <w:bookmarkStart w:id="0" w:name="_GoBack"/>
      <w:bookmarkEnd w:id="0"/>
    </w:p>
    <w:p w:rsidR="00670AFD" w:rsidRPr="00FE6AB6" w:rsidRDefault="004342F3" w:rsidP="00FE6AB6">
      <w:pPr>
        <w:widowControl w:val="0"/>
        <w:autoSpaceDE w:val="0"/>
        <w:autoSpaceDN w:val="0"/>
        <w:adjustRightInd w:val="0"/>
        <w:jc w:val="right"/>
      </w:pPr>
      <w:r w:rsidRPr="00FE6AB6">
        <w:t>Утвержден</w:t>
      </w:r>
    </w:p>
    <w:p w:rsidR="00FE6AB6" w:rsidRPr="00FE6AB6" w:rsidRDefault="00FE6AB6" w:rsidP="00FE6AB6">
      <w:pPr>
        <w:widowControl w:val="0"/>
        <w:autoSpaceDE w:val="0"/>
        <w:autoSpaceDN w:val="0"/>
        <w:adjustRightInd w:val="0"/>
        <w:jc w:val="right"/>
      </w:pPr>
      <w:r>
        <w:t>п</w:t>
      </w:r>
      <w:r w:rsidR="00670AFD" w:rsidRPr="00FE6AB6">
        <w:t>остановлени</w:t>
      </w:r>
      <w:r w:rsidR="004342F3" w:rsidRPr="00FE6AB6">
        <w:t>ем</w:t>
      </w:r>
      <w:r w:rsidR="00670AFD" w:rsidRPr="00FE6AB6">
        <w:t xml:space="preserve"> администрации </w:t>
      </w:r>
    </w:p>
    <w:p w:rsidR="00FE6AB6" w:rsidRDefault="00670AFD" w:rsidP="00FE6AB6">
      <w:pPr>
        <w:widowControl w:val="0"/>
        <w:autoSpaceDE w:val="0"/>
        <w:autoSpaceDN w:val="0"/>
        <w:adjustRightInd w:val="0"/>
        <w:jc w:val="right"/>
      </w:pPr>
      <w:r w:rsidRPr="00FE6AB6">
        <w:t>городского</w:t>
      </w:r>
      <w:r w:rsidR="00FE6AB6">
        <w:t xml:space="preserve"> </w:t>
      </w:r>
      <w:r w:rsidRPr="00FE6AB6">
        <w:t>округа ЗАТ</w:t>
      </w:r>
      <w:r w:rsidR="00B40E0D" w:rsidRPr="00FE6AB6">
        <w:t xml:space="preserve">О Свободный </w:t>
      </w:r>
    </w:p>
    <w:p w:rsidR="00670AFD" w:rsidRPr="00FE6AB6" w:rsidRDefault="00FE6AB6" w:rsidP="00FE6AB6">
      <w:pPr>
        <w:widowControl w:val="0"/>
        <w:autoSpaceDE w:val="0"/>
        <w:autoSpaceDN w:val="0"/>
        <w:adjustRightInd w:val="0"/>
        <w:jc w:val="right"/>
      </w:pPr>
      <w:r>
        <w:t>от «____» апреля</w:t>
      </w:r>
      <w:r w:rsidR="00B40E0D" w:rsidRPr="00FE6AB6">
        <w:t xml:space="preserve"> 2017</w:t>
      </w:r>
      <w:r w:rsidR="004342F3" w:rsidRPr="00FE6AB6">
        <w:t xml:space="preserve"> №_____</w:t>
      </w:r>
    </w:p>
    <w:p w:rsidR="00670AFD" w:rsidRDefault="00670AFD" w:rsidP="00670AFD">
      <w:pPr>
        <w:widowControl w:val="0"/>
        <w:autoSpaceDE w:val="0"/>
        <w:autoSpaceDN w:val="0"/>
        <w:adjustRightInd w:val="0"/>
        <w:jc w:val="center"/>
        <w:rPr>
          <w:b/>
          <w:bCs/>
          <w:sz w:val="28"/>
          <w:szCs w:val="28"/>
        </w:rPr>
      </w:pP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0E061C" w:rsidRDefault="00670AFD" w:rsidP="00B40E0D">
      <w:pPr>
        <w:widowControl w:val="0"/>
        <w:autoSpaceDE w:val="0"/>
        <w:autoSpaceDN w:val="0"/>
        <w:adjustRightInd w:val="0"/>
        <w:jc w:val="center"/>
        <w:outlineLvl w:val="1"/>
        <w:rPr>
          <w:b/>
          <w:bCs/>
          <w:sz w:val="28"/>
          <w:szCs w:val="28"/>
        </w:rPr>
      </w:pPr>
      <w:r w:rsidRPr="000E061C">
        <w:rPr>
          <w:b/>
          <w:bCs/>
          <w:sz w:val="28"/>
          <w:szCs w:val="28"/>
        </w:rPr>
        <w:t>«</w:t>
      </w:r>
      <w:r w:rsidR="000E061C" w:rsidRPr="000E061C">
        <w:rPr>
          <w:b/>
          <w:sz w:val="28"/>
          <w:szCs w:val="28"/>
        </w:rPr>
        <w:t>Выдача разрешений на установку рекламных конструкций</w:t>
      </w:r>
      <w:r w:rsidR="00B40E0D" w:rsidRPr="000E061C">
        <w:rPr>
          <w:b/>
          <w:sz w:val="28"/>
          <w:szCs w:val="28"/>
        </w:rPr>
        <w:t xml:space="preserve">» </w:t>
      </w:r>
      <w:r w:rsidR="00B40E0D" w:rsidRPr="000E061C">
        <w:rPr>
          <w:b/>
          <w:bCs/>
          <w:sz w:val="28"/>
          <w:szCs w:val="28"/>
        </w:rPr>
        <w:t xml:space="preserve"> </w:t>
      </w:r>
    </w:p>
    <w:p w:rsidR="00B40E0D" w:rsidRPr="007B56FA" w:rsidRDefault="00B40E0D" w:rsidP="00B40E0D">
      <w:pPr>
        <w:widowControl w:val="0"/>
        <w:autoSpaceDE w:val="0"/>
        <w:autoSpaceDN w:val="0"/>
        <w:adjustRightInd w:val="0"/>
        <w:jc w:val="center"/>
        <w:outlineLvl w:val="1"/>
        <w:rPr>
          <w:sz w:val="28"/>
          <w:szCs w:val="28"/>
        </w:rPr>
      </w:pPr>
      <w:r w:rsidRPr="000E061C">
        <w:rPr>
          <w:b/>
          <w:bCs/>
          <w:sz w:val="28"/>
          <w:szCs w:val="28"/>
        </w:rPr>
        <w:t>в</w:t>
      </w:r>
      <w:r w:rsidRPr="00B40E0D">
        <w:rPr>
          <w:b/>
          <w:bCs/>
          <w:sz w:val="28"/>
          <w:szCs w:val="28"/>
        </w:rPr>
        <w:t xml:space="preserve"> новой редакции</w:t>
      </w:r>
    </w:p>
    <w:p w:rsidR="00B40E0D" w:rsidRDefault="00B40E0D" w:rsidP="00670AFD">
      <w:pPr>
        <w:widowControl w:val="0"/>
        <w:autoSpaceDE w:val="0"/>
        <w:autoSpaceDN w:val="0"/>
        <w:adjustRightInd w:val="0"/>
        <w:jc w:val="center"/>
        <w:outlineLvl w:val="1"/>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CF7D4C">
      <w:pPr>
        <w:widowControl w:val="0"/>
        <w:tabs>
          <w:tab w:val="left" w:pos="709"/>
          <w:tab w:val="left" w:pos="851"/>
        </w:tabs>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rsidRPr="00CF7D4C">
        <w:rPr>
          <w:sz w:val="28"/>
          <w:szCs w:val="28"/>
        </w:rPr>
        <w:t>городского округа ЗАТО Свободный и заявителями в ходе предоставления муниципальной услуги "</w:t>
      </w:r>
      <w:r w:rsidR="00A10961" w:rsidRPr="00644528">
        <w:rPr>
          <w:sz w:val="28"/>
          <w:szCs w:val="28"/>
        </w:rPr>
        <w:t>Выдача разрешений</w:t>
      </w:r>
      <w:r w:rsidR="00A10961">
        <w:rPr>
          <w:sz w:val="28"/>
          <w:szCs w:val="28"/>
        </w:rPr>
        <w:t xml:space="preserve"> на установку рекламных конструкций</w:t>
      </w:r>
      <w:r w:rsidRPr="00CF7D4C">
        <w:rPr>
          <w:sz w:val="28"/>
          <w:szCs w:val="28"/>
        </w:rPr>
        <w:t>"</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Муниципальную услугу, предусмотренную настоящим Регламентом, от имени администрации городского округа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A33EFE" w:rsidRPr="00116C92" w:rsidRDefault="00A33EFE" w:rsidP="00A33EFE">
      <w:pPr>
        <w:ind w:firstLine="720"/>
        <w:jc w:val="both"/>
        <w:rPr>
          <w:sz w:val="28"/>
          <w:szCs w:val="28"/>
        </w:rPr>
      </w:pPr>
      <w:r w:rsidRPr="00116C92">
        <w:rPr>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A33EFE" w:rsidRPr="00116C92" w:rsidRDefault="00A33EFE" w:rsidP="00A33EFE">
      <w:pPr>
        <w:ind w:firstLine="720"/>
        <w:jc w:val="both"/>
        <w:rPr>
          <w:sz w:val="28"/>
          <w:szCs w:val="28"/>
        </w:rPr>
      </w:pPr>
      <w:bookmarkStart w:id="1" w:name="Par55"/>
      <w:bookmarkEnd w:id="1"/>
      <w:r w:rsidRPr="00116C92">
        <w:rPr>
          <w:sz w:val="28"/>
          <w:szCs w:val="28"/>
        </w:rPr>
        <w:t>3. Почтовый адрес ОГХ: 624790, Свердловская область, п. Свободный, улица Майского, дом 67.</w:t>
      </w:r>
    </w:p>
    <w:p w:rsidR="00A33EFE" w:rsidRPr="00116C92" w:rsidRDefault="00A33EFE" w:rsidP="00A33EFE">
      <w:pPr>
        <w:ind w:firstLine="720"/>
        <w:jc w:val="both"/>
        <w:rPr>
          <w:sz w:val="28"/>
          <w:szCs w:val="28"/>
        </w:rPr>
      </w:pPr>
      <w:r w:rsidRPr="00116C92">
        <w:rPr>
          <w:sz w:val="28"/>
          <w:szCs w:val="28"/>
        </w:rPr>
        <w:lastRenderedPageBreak/>
        <w:t>Режим работы ОГХ:</w:t>
      </w:r>
    </w:p>
    <w:p w:rsidR="00A33EFE" w:rsidRPr="00116C92" w:rsidRDefault="00A33EFE" w:rsidP="00A33EF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2" w:name="OLE_LINK1"/>
      <w:bookmarkStart w:id="3" w:name="OLE_LINK2"/>
      <w:bookmarkStart w:id="4" w:name="OLE_LINK3"/>
      <w:r w:rsidR="008B2454"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008B2454"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r w:rsidRPr="00116C92">
        <w:rPr>
          <w:rStyle w:val="a8"/>
          <w:sz w:val="28"/>
          <w:szCs w:val="28"/>
          <w:lang w:val="en-US"/>
        </w:rPr>
        <w:t>ru</w:t>
      </w:r>
      <w:bookmarkEnd w:id="2"/>
      <w:bookmarkEnd w:id="3"/>
      <w:bookmarkEnd w:id="4"/>
      <w:r w:rsidR="008B2454"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A33EFE" w:rsidRPr="00116C92" w:rsidRDefault="00A33EFE" w:rsidP="00A33EF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A33EFE" w:rsidRPr="00116C92" w:rsidRDefault="00A33EFE" w:rsidP="00A33EFE">
      <w:pPr>
        <w:ind w:firstLine="720"/>
        <w:jc w:val="both"/>
        <w:rPr>
          <w:sz w:val="28"/>
          <w:szCs w:val="28"/>
        </w:rPr>
      </w:pPr>
      <w:r w:rsidRPr="00116C92">
        <w:rPr>
          <w:sz w:val="28"/>
          <w:szCs w:val="28"/>
        </w:rPr>
        <w:t>1) по адресу МФЦ: 624790, Свердловская область, п. Свободный, ул. Карбышева, 7;</w:t>
      </w:r>
    </w:p>
    <w:p w:rsidR="00A33EFE" w:rsidRPr="00116C92" w:rsidRDefault="00A33EFE" w:rsidP="00A33EFE">
      <w:pPr>
        <w:ind w:firstLine="720"/>
        <w:jc w:val="both"/>
        <w:rPr>
          <w:sz w:val="28"/>
          <w:szCs w:val="28"/>
        </w:rPr>
      </w:pPr>
      <w:r w:rsidRPr="00116C92">
        <w:rPr>
          <w:sz w:val="28"/>
          <w:szCs w:val="28"/>
        </w:rPr>
        <w:t xml:space="preserve">2) по телефону – </w:t>
      </w:r>
    </w:p>
    <w:p w:rsidR="00A33EFE" w:rsidRPr="00116C92" w:rsidRDefault="00A33EFE" w:rsidP="00A33EFE">
      <w:pPr>
        <w:ind w:firstLine="720"/>
        <w:jc w:val="both"/>
        <w:rPr>
          <w:sz w:val="28"/>
          <w:szCs w:val="28"/>
        </w:rPr>
      </w:pPr>
      <w:r w:rsidRPr="00116C92">
        <w:rPr>
          <w:sz w:val="28"/>
          <w:szCs w:val="28"/>
        </w:rPr>
        <w:t>3) на официальном сайте МФЦ - mfc66.ru;</w:t>
      </w:r>
    </w:p>
    <w:p w:rsidR="00A33EFE" w:rsidRPr="00116C92" w:rsidRDefault="00A33EFE" w:rsidP="00A33EFE">
      <w:pPr>
        <w:ind w:firstLine="720"/>
        <w:jc w:val="both"/>
        <w:rPr>
          <w:sz w:val="28"/>
          <w:szCs w:val="28"/>
        </w:rPr>
      </w:pPr>
      <w:r w:rsidRPr="00116C92">
        <w:rPr>
          <w:sz w:val="28"/>
          <w:szCs w:val="28"/>
        </w:rPr>
        <w:t>4) адрес официального сайта МФЦ: http://www.mfc66.ru/;</w:t>
      </w:r>
    </w:p>
    <w:p w:rsidR="00A33EFE" w:rsidRPr="00116C92" w:rsidRDefault="00A33EFE" w:rsidP="00A33EFE">
      <w:pPr>
        <w:ind w:firstLine="720"/>
        <w:jc w:val="both"/>
        <w:rPr>
          <w:sz w:val="28"/>
          <w:szCs w:val="28"/>
        </w:rPr>
      </w:pPr>
      <w:r w:rsidRPr="00116C92">
        <w:rPr>
          <w:sz w:val="28"/>
          <w:szCs w:val="28"/>
        </w:rPr>
        <w:t>5) график приема Заявителей:</w:t>
      </w:r>
    </w:p>
    <w:p w:rsidR="00A33EFE" w:rsidRPr="00116C92" w:rsidRDefault="00A33EFE" w:rsidP="00A33EF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A33EFE" w:rsidRPr="00116C92" w:rsidRDefault="00A33EFE" w:rsidP="00A33EFE">
      <w:pPr>
        <w:ind w:firstLine="720"/>
        <w:jc w:val="both"/>
        <w:rPr>
          <w:sz w:val="28"/>
          <w:szCs w:val="28"/>
        </w:rPr>
      </w:pPr>
      <w:r w:rsidRPr="00116C92">
        <w:rPr>
          <w:sz w:val="28"/>
          <w:szCs w:val="28"/>
        </w:rPr>
        <w:t>Воскресение, понедельник – выходной.</w:t>
      </w:r>
    </w:p>
    <w:p w:rsidR="00A33EFE" w:rsidRPr="00116C92" w:rsidRDefault="00A33EFE" w:rsidP="00A33EF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Адм-ЗАТОСвободный.РФ, на официальном сайте МФЦ: </w:t>
      </w:r>
      <w:hyperlink r:id="rId7" w:history="1">
        <w:r w:rsidRPr="00116C92">
          <w:rPr>
            <w:rStyle w:val="a8"/>
            <w:sz w:val="28"/>
            <w:szCs w:val="28"/>
          </w:rPr>
          <w:t>www.m</w:t>
        </w:r>
        <w:r w:rsidRPr="00116C92">
          <w:rPr>
            <w:rStyle w:val="a8"/>
            <w:sz w:val="28"/>
            <w:szCs w:val="28"/>
            <w:lang w:val="en-US"/>
          </w:rPr>
          <w:t>fc</w:t>
        </w:r>
        <w:r w:rsidRPr="00116C92">
          <w:rPr>
            <w:rStyle w:val="a8"/>
            <w:sz w:val="28"/>
            <w:szCs w:val="28"/>
          </w:rPr>
          <w:t>66.</w:t>
        </w:r>
        <w:r w:rsidRPr="00116C92">
          <w:rPr>
            <w:rStyle w:val="a8"/>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r w:rsidRPr="00116C92">
        <w:rPr>
          <w:sz w:val="28"/>
          <w:szCs w:val="28"/>
          <w:lang w:val="en-US"/>
        </w:rPr>
        <w:t>gosuslugi</w:t>
      </w:r>
      <w:r w:rsidRPr="00116C92">
        <w:rPr>
          <w:sz w:val="28"/>
          <w:szCs w:val="28"/>
        </w:rPr>
        <w:t>.</w:t>
      </w:r>
      <w:r w:rsidRPr="00116C92">
        <w:rPr>
          <w:sz w:val="28"/>
          <w:szCs w:val="28"/>
          <w:lang w:val="en-US"/>
        </w:rPr>
        <w:t>ru</w:t>
      </w:r>
      <w:r w:rsidRPr="00116C92">
        <w:rPr>
          <w:sz w:val="28"/>
          <w:szCs w:val="28"/>
        </w:rPr>
        <w:t xml:space="preserve">. </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r w:rsidRPr="00116C92">
        <w:rPr>
          <w:sz w:val="28"/>
          <w:szCs w:val="28"/>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733162" w:rsidRPr="00116C92" w:rsidRDefault="00733162" w:rsidP="00733162">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lastRenderedPageBreak/>
        <w:t xml:space="preserve">5. Консультации (справки) по вопросам предоставления муниципальной услуги осуществляются специалистами ОГХ или специалистом МФЦ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8D3A97" w:rsidRPr="00D61B5E" w:rsidRDefault="00733162" w:rsidP="008D3A97">
      <w:pPr>
        <w:pStyle w:val="ConsPlusNormal"/>
        <w:ind w:firstLine="540"/>
        <w:jc w:val="both"/>
        <w:rPr>
          <w:rFonts w:ascii="Times New Roman" w:hAnsi="Times New Roman" w:cs="Times New Roman"/>
          <w:sz w:val="28"/>
          <w:szCs w:val="28"/>
        </w:rPr>
      </w:pPr>
      <w:r w:rsidRPr="008D3A97">
        <w:rPr>
          <w:rFonts w:ascii="Times New Roman" w:hAnsi="Times New Roman" w:cs="Times New Roman"/>
          <w:sz w:val="28"/>
          <w:szCs w:val="28"/>
        </w:rPr>
        <w:t xml:space="preserve">1) </w:t>
      </w:r>
      <w:r w:rsidR="008D3A97" w:rsidRPr="008D3A97">
        <w:rPr>
          <w:rFonts w:ascii="Times New Roman" w:hAnsi="Times New Roman" w:cs="Times New Roman"/>
          <w:sz w:val="28"/>
          <w:szCs w:val="28"/>
        </w:rPr>
        <w:t>перечня</w:t>
      </w:r>
      <w:r w:rsidR="008D3A97" w:rsidRPr="00D61B5E">
        <w:rPr>
          <w:rFonts w:ascii="Times New Roman" w:hAnsi="Times New Roman" w:cs="Times New Roman"/>
          <w:sz w:val="28"/>
          <w:szCs w:val="28"/>
        </w:rPr>
        <w:t xml:space="preserve">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комплектности (достаточности) представленных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времени приема, порядка и сроков выдачи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иным вопросам.</w:t>
      </w:r>
    </w:p>
    <w:p w:rsidR="00733162" w:rsidRPr="00116C92" w:rsidRDefault="00733162" w:rsidP="008D3A97">
      <w:pPr>
        <w:widowControl w:val="0"/>
        <w:autoSpaceDE w:val="0"/>
        <w:autoSpaceDN w:val="0"/>
        <w:adjustRightInd w:val="0"/>
        <w:ind w:firstLine="54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116C92" w:rsidRDefault="00733162" w:rsidP="00733162">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733162" w:rsidRPr="00116C92" w:rsidRDefault="00733162" w:rsidP="00FD42D8">
      <w:pPr>
        <w:pStyle w:val="ConsPlusNormal"/>
        <w:ind w:firstLine="567"/>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Адм-ЗАТОСвободный.РФ, на официальном сайте МФЦ: </w:t>
      </w:r>
      <w:hyperlink r:id="rId8" w:history="1">
        <w:r w:rsidRPr="00116C92">
          <w:rPr>
            <w:rStyle w:val="a8"/>
            <w:rFonts w:ascii="Times New Roman" w:hAnsi="Times New Roman" w:cs="Times New Roman"/>
            <w:sz w:val="28"/>
            <w:szCs w:val="28"/>
          </w:rPr>
          <w:t>www.m</w:t>
        </w:r>
        <w:r w:rsidRPr="00116C92">
          <w:rPr>
            <w:rStyle w:val="a8"/>
            <w:rFonts w:ascii="Times New Roman" w:hAnsi="Times New Roman" w:cs="Times New Roman"/>
            <w:sz w:val="28"/>
            <w:szCs w:val="28"/>
            <w:lang w:val="en-US"/>
          </w:rPr>
          <w:t>fc</w:t>
        </w:r>
        <w:r w:rsidRPr="00116C92">
          <w:rPr>
            <w:rStyle w:val="a8"/>
            <w:rFonts w:ascii="Times New Roman" w:hAnsi="Times New Roman" w:cs="Times New Roman"/>
            <w:sz w:val="28"/>
            <w:szCs w:val="28"/>
          </w:rPr>
          <w:t>66.</w:t>
        </w:r>
        <w:r w:rsidRPr="00116C92">
          <w:rPr>
            <w:rStyle w:val="a8"/>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FD42D8">
        <w:rPr>
          <w:sz w:val="28"/>
          <w:szCs w:val="28"/>
        </w:rPr>
        <w:t>0</w:t>
      </w:r>
      <w:r w:rsidRPr="007B56FA">
        <w:rPr>
          <w:sz w:val="28"/>
          <w:szCs w:val="28"/>
        </w:rPr>
        <w:t>. Организации, участвующие в предоставлении муниципальной услуги, предусмотренной настоящим Регламентом:</w:t>
      </w:r>
    </w:p>
    <w:p w:rsidR="005F0B7C" w:rsidRPr="006248B6" w:rsidRDefault="00670AFD" w:rsidP="005F0B7C">
      <w:pPr>
        <w:pStyle w:val="ConsPlusNormal"/>
        <w:ind w:firstLine="540"/>
        <w:jc w:val="both"/>
        <w:rPr>
          <w:rFonts w:ascii="Times New Roman" w:hAnsi="Times New Roman" w:cs="Times New Roman"/>
          <w:sz w:val="28"/>
          <w:szCs w:val="28"/>
        </w:rPr>
      </w:pPr>
      <w:r w:rsidRPr="006248B6">
        <w:rPr>
          <w:rFonts w:ascii="Times New Roman" w:hAnsi="Times New Roman" w:cs="Times New Roman"/>
          <w:sz w:val="28"/>
          <w:szCs w:val="28"/>
        </w:rPr>
        <w:t xml:space="preserve">1) </w:t>
      </w:r>
      <w:r w:rsidR="005F0B7C" w:rsidRPr="006248B6">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 (</w:t>
      </w:r>
      <w:r w:rsidR="006248B6">
        <w:rPr>
          <w:rFonts w:ascii="Times New Roman" w:hAnsi="Times New Roman" w:cs="Times New Roman"/>
          <w:sz w:val="28"/>
          <w:szCs w:val="28"/>
        </w:rPr>
        <w:t xml:space="preserve">территориальный отдел № 8 филиала ФГБУ «ФКП </w:t>
      </w:r>
      <w:r w:rsidR="005F0B7C" w:rsidRPr="006248B6">
        <w:rPr>
          <w:rFonts w:ascii="Times New Roman" w:hAnsi="Times New Roman" w:cs="Times New Roman"/>
          <w:sz w:val="28"/>
          <w:szCs w:val="28"/>
        </w:rPr>
        <w:t>Р</w:t>
      </w:r>
      <w:r w:rsidR="006248B6">
        <w:rPr>
          <w:rFonts w:ascii="Times New Roman" w:hAnsi="Times New Roman" w:cs="Times New Roman"/>
          <w:sz w:val="28"/>
          <w:szCs w:val="28"/>
        </w:rPr>
        <w:t xml:space="preserve">ОСРЕЕСТРА» </w:t>
      </w:r>
      <w:r w:rsidR="005F0B7C" w:rsidRPr="006248B6">
        <w:rPr>
          <w:rFonts w:ascii="Times New Roman" w:hAnsi="Times New Roman" w:cs="Times New Roman"/>
          <w:sz w:val="28"/>
          <w:szCs w:val="28"/>
        </w:rPr>
        <w:t>по Свердловской области)</w:t>
      </w:r>
      <w:r w:rsidR="006248B6">
        <w:rPr>
          <w:rFonts w:ascii="Times New Roman" w:hAnsi="Times New Roman" w:cs="Times New Roman"/>
          <w:sz w:val="28"/>
          <w:szCs w:val="28"/>
        </w:rPr>
        <w:t xml:space="preserve">, г. Верхняя Салда, </w:t>
      </w:r>
      <w:r w:rsidR="005F0B7C" w:rsidRPr="006248B6">
        <w:rPr>
          <w:rFonts w:ascii="Times New Roman" w:hAnsi="Times New Roman" w:cs="Times New Roman"/>
          <w:sz w:val="28"/>
          <w:szCs w:val="28"/>
        </w:rPr>
        <w:t xml:space="preserve"> ул. </w:t>
      </w:r>
      <w:r w:rsidR="006248B6">
        <w:rPr>
          <w:rFonts w:ascii="Times New Roman" w:hAnsi="Times New Roman" w:cs="Times New Roman"/>
          <w:sz w:val="28"/>
          <w:szCs w:val="28"/>
        </w:rPr>
        <w:t>Евстигнеева</w:t>
      </w:r>
      <w:r w:rsidR="005F0B7C" w:rsidRPr="006248B6">
        <w:rPr>
          <w:rFonts w:ascii="Times New Roman" w:hAnsi="Times New Roman" w:cs="Times New Roman"/>
          <w:sz w:val="28"/>
          <w:szCs w:val="28"/>
        </w:rPr>
        <w:t>, 1</w:t>
      </w:r>
      <w:r w:rsidR="006248B6">
        <w:rPr>
          <w:rFonts w:ascii="Times New Roman" w:hAnsi="Times New Roman" w:cs="Times New Roman"/>
          <w:sz w:val="28"/>
          <w:szCs w:val="28"/>
        </w:rPr>
        <w:t xml:space="preserve">9, телефон общий </w:t>
      </w:r>
      <w:r w:rsidR="005F0B7C" w:rsidRPr="006248B6">
        <w:rPr>
          <w:rFonts w:ascii="Times New Roman" w:hAnsi="Times New Roman" w:cs="Times New Roman"/>
          <w:sz w:val="28"/>
          <w:szCs w:val="28"/>
        </w:rPr>
        <w:t xml:space="preserve"> </w:t>
      </w:r>
      <w:r w:rsidR="006248B6">
        <w:rPr>
          <w:rFonts w:ascii="Times New Roman" w:hAnsi="Times New Roman" w:cs="Times New Roman"/>
          <w:sz w:val="28"/>
          <w:szCs w:val="28"/>
        </w:rPr>
        <w:t>2-37-20</w:t>
      </w:r>
      <w:r w:rsidR="005F0B7C" w:rsidRPr="006248B6">
        <w:rPr>
          <w:rFonts w:ascii="Times New Roman" w:hAnsi="Times New Roman" w:cs="Times New Roman"/>
          <w:sz w:val="28"/>
          <w:szCs w:val="28"/>
        </w:rPr>
        <w:t>, сайт: http://rosreestr66.ru;</w:t>
      </w:r>
    </w:p>
    <w:p w:rsidR="00670AFD" w:rsidRDefault="00670AFD" w:rsidP="00670AFD">
      <w:pPr>
        <w:widowControl w:val="0"/>
        <w:autoSpaceDE w:val="0"/>
        <w:autoSpaceDN w:val="0"/>
        <w:adjustRightInd w:val="0"/>
        <w:ind w:firstLine="540"/>
        <w:jc w:val="both"/>
        <w:rPr>
          <w:sz w:val="28"/>
          <w:szCs w:val="28"/>
        </w:rPr>
      </w:pPr>
      <w:r w:rsidRPr="006248B6">
        <w:rPr>
          <w:sz w:val="28"/>
          <w:szCs w:val="28"/>
        </w:rPr>
        <w:t>2) Инспекция Федеральной налоговой службы России (Межрайонная ИФНС России</w:t>
      </w:r>
      <w:r w:rsidRPr="007B56FA">
        <w:rPr>
          <w:sz w:val="28"/>
          <w:szCs w:val="28"/>
        </w:rPr>
        <w:t xml:space="preserve"> № 16 по Свердловской области) г. Нижний Тагил, ул. Ломоносова, д. 4, телефон 8 (3435) 49-59-09, сайт: http:// </w:t>
      </w:r>
      <w:hyperlink r:id="rId9" w:history="1">
        <w:r w:rsidRPr="00490D48">
          <w:rPr>
            <w:rStyle w:val="a8"/>
            <w:sz w:val="28"/>
            <w:szCs w:val="28"/>
          </w:rPr>
          <w:t>www.r66.nalog.ru</w:t>
        </w:r>
      </w:hyperlink>
      <w:r w:rsidRPr="007B56FA">
        <w:rPr>
          <w:sz w:val="28"/>
          <w:szCs w:val="28"/>
        </w:rPr>
        <w:t>.</w:t>
      </w:r>
      <w:r w:rsidRPr="00670E83">
        <w:rPr>
          <w:sz w:val="28"/>
          <w:szCs w:val="28"/>
        </w:rPr>
        <w:t xml:space="preserve"> </w:t>
      </w:r>
      <w:r w:rsidRPr="00211B62">
        <w:rPr>
          <w:sz w:val="28"/>
          <w:szCs w:val="28"/>
        </w:rPr>
        <w:t>в части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в отношении заявителя</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AF6ECE">
        <w:rPr>
          <w:sz w:val="28"/>
          <w:szCs w:val="28"/>
        </w:rPr>
        <w:t>1</w:t>
      </w:r>
      <w:r w:rsidRPr="007B56FA">
        <w:rPr>
          <w:sz w:val="28"/>
          <w:szCs w:val="28"/>
        </w:rPr>
        <w:t>. Наименование муниципальной услуги, предусмотренной настоящим Регламентом: "</w:t>
      </w:r>
      <w:r w:rsidR="000C74CD" w:rsidRPr="00CF7D4C">
        <w:rPr>
          <w:sz w:val="28"/>
          <w:szCs w:val="28"/>
        </w:rPr>
        <w:t>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w:t>
      </w:r>
      <w:r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7D7967" w:rsidRPr="00D61B5E" w:rsidRDefault="00AF6ECE" w:rsidP="007D7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6ECE">
        <w:rPr>
          <w:rFonts w:ascii="Times New Roman" w:hAnsi="Times New Roman" w:cs="Times New Roman"/>
          <w:sz w:val="28"/>
          <w:szCs w:val="28"/>
        </w:rPr>
        <w:t xml:space="preserve">2. </w:t>
      </w:r>
      <w:r w:rsidR="007D7967">
        <w:rPr>
          <w:rFonts w:ascii="Times New Roman" w:hAnsi="Times New Roman" w:cs="Times New Roman"/>
          <w:sz w:val="28"/>
          <w:szCs w:val="28"/>
        </w:rPr>
        <w:t>Получателями</w:t>
      </w:r>
      <w:r w:rsidR="007D7967" w:rsidRPr="00D61B5E">
        <w:rPr>
          <w:rFonts w:ascii="Times New Roman" w:hAnsi="Times New Roman" w:cs="Times New Roman"/>
          <w:sz w:val="28"/>
          <w:szCs w:val="28"/>
        </w:rPr>
        <w:t xml:space="preserve"> муниципальной услуги могут быть физические и юридические лица, являющиеся собственниками или иными указанными в </w:t>
      </w:r>
      <w:hyperlink r:id="rId10" w:history="1">
        <w:r w:rsidR="007D7967" w:rsidRPr="00D61B5E">
          <w:rPr>
            <w:rFonts w:ascii="Times New Roman" w:hAnsi="Times New Roman" w:cs="Times New Roman"/>
            <w:color w:val="0000FF"/>
            <w:sz w:val="28"/>
            <w:szCs w:val="28"/>
          </w:rPr>
          <w:t>частях 5</w:t>
        </w:r>
      </w:hyperlink>
      <w:r w:rsidR="007D7967" w:rsidRPr="00D61B5E">
        <w:rPr>
          <w:rFonts w:ascii="Times New Roman" w:hAnsi="Times New Roman" w:cs="Times New Roman"/>
          <w:sz w:val="28"/>
          <w:szCs w:val="28"/>
        </w:rPr>
        <w:t xml:space="preserve"> - </w:t>
      </w:r>
      <w:hyperlink r:id="rId11" w:history="1">
        <w:r w:rsidR="007D7967" w:rsidRPr="00D61B5E">
          <w:rPr>
            <w:rFonts w:ascii="Times New Roman" w:hAnsi="Times New Roman" w:cs="Times New Roman"/>
            <w:color w:val="0000FF"/>
            <w:sz w:val="28"/>
            <w:szCs w:val="28"/>
          </w:rPr>
          <w:t>7 статьи 19</w:t>
        </w:r>
      </w:hyperlink>
      <w:r w:rsidR="007D7967" w:rsidRPr="00D61B5E">
        <w:rPr>
          <w:rFonts w:ascii="Times New Roman" w:hAnsi="Times New Roman" w:cs="Times New Roman"/>
          <w:sz w:val="28"/>
          <w:szCs w:val="28"/>
        </w:rPr>
        <w:t xml:space="preserve"> Федерального закона от 13 марта 2006 года N 38-ФЗ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 либо уполномоченные ими лица, действующие на основании доверенности, оформленной в соответствии с Гражданским </w:t>
      </w:r>
      <w:hyperlink r:id="rId12" w:history="1">
        <w:r w:rsidR="007D7967" w:rsidRPr="00D61B5E">
          <w:rPr>
            <w:rFonts w:ascii="Times New Roman" w:hAnsi="Times New Roman" w:cs="Times New Roman"/>
            <w:color w:val="0000FF"/>
            <w:sz w:val="28"/>
            <w:szCs w:val="28"/>
          </w:rPr>
          <w:t>кодексом</w:t>
        </w:r>
      </w:hyperlink>
      <w:r w:rsidR="007D7967" w:rsidRPr="00D61B5E">
        <w:rPr>
          <w:rFonts w:ascii="Times New Roman" w:hAnsi="Times New Roman" w:cs="Times New Roman"/>
          <w:sz w:val="28"/>
          <w:szCs w:val="28"/>
        </w:rPr>
        <w:t xml:space="preserve"> Российской Федерации (далее - заявители).</w:t>
      </w:r>
    </w:p>
    <w:p w:rsidR="007D7967" w:rsidRPr="007B56FA" w:rsidRDefault="007D7967"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ПРЕДОСТАВЛЯЮЩЕГО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13</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Муниципальная услуга также предоставляется заявителям с участием  МФЦ.</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Pr>
          <w:rFonts w:ascii="Times New Roman" w:hAnsi="Times New Roman" w:cs="Times New Roman"/>
          <w:sz w:val="28"/>
          <w:szCs w:val="28"/>
        </w:rPr>
        <w:t>4</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BA1723" w:rsidRPr="00BA1723" w:rsidRDefault="00BA1723" w:rsidP="00BA1723">
      <w:pPr>
        <w:widowControl w:val="0"/>
        <w:ind w:firstLine="567"/>
        <w:jc w:val="both"/>
        <w:rPr>
          <w:sz w:val="28"/>
          <w:szCs w:val="28"/>
        </w:rPr>
      </w:pPr>
      <w:r w:rsidRPr="00BA1723">
        <w:rPr>
          <w:sz w:val="28"/>
          <w:szCs w:val="28"/>
        </w:rPr>
        <w:t>1</w:t>
      </w:r>
      <w:r>
        <w:rPr>
          <w:sz w:val="28"/>
          <w:szCs w:val="28"/>
        </w:rPr>
        <w:t>5</w:t>
      </w:r>
      <w:r w:rsidRPr="00BA1723">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3 раздела </w:t>
      </w:r>
      <w:r w:rsidRPr="00BA1723">
        <w:rPr>
          <w:sz w:val="28"/>
          <w:szCs w:val="28"/>
          <w:lang w:val="en-US"/>
        </w:rPr>
        <w:t>II</w:t>
      </w:r>
      <w:r w:rsidRPr="00BA1723">
        <w:rPr>
          <w:sz w:val="28"/>
          <w:szCs w:val="28"/>
        </w:rPr>
        <w:t xml:space="preserve"> настоящего регламента.</w:t>
      </w:r>
    </w:p>
    <w:p w:rsidR="00BA1723" w:rsidRPr="00BA1723" w:rsidRDefault="00BA1723" w:rsidP="00BA1723">
      <w:pPr>
        <w:widowControl w:val="0"/>
        <w:ind w:firstLine="567"/>
        <w:jc w:val="both"/>
        <w:rPr>
          <w:sz w:val="28"/>
          <w:szCs w:val="28"/>
        </w:rPr>
      </w:pPr>
      <w:r w:rsidRPr="00BA1723">
        <w:rPr>
          <w:sz w:val="28"/>
          <w:szCs w:val="28"/>
        </w:rPr>
        <w:t>1</w:t>
      </w:r>
      <w:r>
        <w:rPr>
          <w:sz w:val="28"/>
          <w:szCs w:val="28"/>
        </w:rPr>
        <w:t>6</w:t>
      </w:r>
      <w:r w:rsidRPr="00BA1723">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E32B60" w:rsidRPr="00D61B5E" w:rsidRDefault="00670AFD" w:rsidP="00E32B60">
      <w:pPr>
        <w:pStyle w:val="ConsPlusNormal"/>
        <w:ind w:firstLine="540"/>
        <w:jc w:val="both"/>
        <w:rPr>
          <w:rFonts w:ascii="Times New Roman" w:hAnsi="Times New Roman" w:cs="Times New Roman"/>
          <w:sz w:val="28"/>
          <w:szCs w:val="28"/>
        </w:rPr>
      </w:pPr>
      <w:r w:rsidRPr="008077EB">
        <w:rPr>
          <w:rFonts w:ascii="Times New Roman" w:hAnsi="Times New Roman" w:cs="Times New Roman"/>
          <w:sz w:val="28"/>
          <w:szCs w:val="28"/>
        </w:rPr>
        <w:t>17.</w:t>
      </w:r>
      <w:r w:rsidRPr="007B56FA">
        <w:rPr>
          <w:sz w:val="28"/>
          <w:szCs w:val="28"/>
        </w:rPr>
        <w:t xml:space="preserve">  </w:t>
      </w:r>
      <w:r w:rsidR="00E32B60" w:rsidRPr="00D61B5E">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решение о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решение об отказе в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аннулирование разрешения на установку рекламной конструкции.</w:t>
      </w:r>
    </w:p>
    <w:p w:rsidR="00670AFD" w:rsidRDefault="00670AFD"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E405E" w:rsidRPr="00D61B5E" w:rsidRDefault="00670AFD" w:rsidP="006E405E">
      <w:pPr>
        <w:pStyle w:val="ConsPlusNormal"/>
        <w:ind w:firstLine="540"/>
        <w:jc w:val="both"/>
        <w:rPr>
          <w:rFonts w:ascii="Times New Roman" w:hAnsi="Times New Roman" w:cs="Times New Roman"/>
          <w:sz w:val="28"/>
          <w:szCs w:val="28"/>
        </w:rPr>
      </w:pPr>
      <w:r w:rsidRPr="006E405E">
        <w:rPr>
          <w:rFonts w:ascii="Times New Roman" w:hAnsi="Times New Roman" w:cs="Times New Roman"/>
          <w:sz w:val="28"/>
          <w:szCs w:val="28"/>
        </w:rPr>
        <w:t xml:space="preserve">18. </w:t>
      </w:r>
      <w:r w:rsidR="006E405E" w:rsidRPr="006E405E">
        <w:rPr>
          <w:rFonts w:ascii="Times New Roman" w:hAnsi="Times New Roman" w:cs="Times New Roman"/>
          <w:sz w:val="28"/>
          <w:szCs w:val="28"/>
        </w:rPr>
        <w:t>Срок предоставления</w:t>
      </w:r>
      <w:r w:rsidR="006E405E" w:rsidRPr="00D61B5E">
        <w:rPr>
          <w:rFonts w:ascii="Times New Roman" w:hAnsi="Times New Roman" w:cs="Times New Roman"/>
          <w:sz w:val="28"/>
          <w:szCs w:val="28"/>
        </w:rPr>
        <w:t xml:space="preserve"> муниципальной услуги по выдаче разрешений на установку и эксплуатацию рекламных конструкций составляет не более 2 месяцев со дня поступления в </w:t>
      </w:r>
      <w:r w:rsidR="006E405E">
        <w:rPr>
          <w:rFonts w:ascii="Times New Roman" w:hAnsi="Times New Roman" w:cs="Times New Roman"/>
          <w:sz w:val="28"/>
          <w:szCs w:val="28"/>
        </w:rPr>
        <w:t>ОГХ</w:t>
      </w:r>
      <w:r w:rsidR="006E405E" w:rsidRPr="00D61B5E">
        <w:rPr>
          <w:rFonts w:ascii="Times New Roman" w:hAnsi="Times New Roman" w:cs="Times New Roman"/>
          <w:sz w:val="28"/>
          <w:szCs w:val="28"/>
        </w:rPr>
        <w:t xml:space="preserve"> заявления на выдачу разрешения на установку и эксплуатацию рекламных конструкций с приложением всех необходимых документов. В срок предоставления муниципальной услуги не включается срок, который необходим для проведения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w:t>
      </w:r>
      <w:r w:rsidR="006E405E">
        <w:rPr>
          <w:rFonts w:ascii="Times New Roman" w:hAnsi="Times New Roman" w:cs="Times New Roman"/>
          <w:sz w:val="28"/>
          <w:szCs w:val="28"/>
        </w:rPr>
        <w:t xml:space="preserve">е, находящемся в собственности </w:t>
      </w:r>
      <w:r w:rsidR="006E405E" w:rsidRPr="00D61B5E">
        <w:rPr>
          <w:rFonts w:ascii="Times New Roman" w:hAnsi="Times New Roman" w:cs="Times New Roman"/>
          <w:sz w:val="28"/>
          <w:szCs w:val="28"/>
        </w:rPr>
        <w:t>городского округа</w:t>
      </w:r>
      <w:r w:rsidR="006E405E">
        <w:rPr>
          <w:rFonts w:ascii="Times New Roman" w:hAnsi="Times New Roman" w:cs="Times New Roman"/>
          <w:sz w:val="28"/>
          <w:szCs w:val="28"/>
        </w:rPr>
        <w:t xml:space="preserve"> ЗАТО Свободный</w:t>
      </w:r>
      <w:r w:rsidR="006E405E"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Предоставление муниципальной услуги в части аннулирования разрешения на установку и эксплуатацию рекламных конструкций осуществляется в течение месяца со дня: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получения от владельца рекламной конструкции уведомления в письменной форме о своем отказе от дальнейшего использования разрешения;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в случае если в течение года со дня выдачи разрешения рекламная конструкция не установлена;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выявления </w:t>
      </w:r>
      <w:r>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фактов выдачи разрешения лицу, заключившему договор на установку и эксплуатацию рекламной конструкции с нарушением требований, установленных </w:t>
      </w:r>
      <w:hyperlink r:id="rId13"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14"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15"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выявления фактов нарушения требований, установленных </w:t>
      </w:r>
      <w:hyperlink r:id="rId16" w:history="1">
        <w:r w:rsidRPr="00D61B5E">
          <w:rPr>
            <w:rFonts w:ascii="Times New Roman" w:hAnsi="Times New Roman" w:cs="Times New Roman"/>
            <w:color w:val="0000FF"/>
            <w:sz w:val="28"/>
            <w:szCs w:val="28"/>
          </w:rPr>
          <w:t>частями 9.1</w:t>
        </w:r>
      </w:hyperlink>
      <w:r w:rsidRPr="00D61B5E">
        <w:rPr>
          <w:rFonts w:ascii="Times New Roman" w:hAnsi="Times New Roman" w:cs="Times New Roman"/>
          <w:sz w:val="28"/>
          <w:szCs w:val="28"/>
        </w:rPr>
        <w:t xml:space="preserve"> и </w:t>
      </w:r>
      <w:hyperlink r:id="rId17" w:history="1">
        <w:r w:rsidRPr="00D61B5E">
          <w:rPr>
            <w:rFonts w:ascii="Times New Roman" w:hAnsi="Times New Roman" w:cs="Times New Roman"/>
            <w:color w:val="0000FF"/>
            <w:sz w:val="28"/>
            <w:szCs w:val="28"/>
          </w:rPr>
          <w:t>9.3 статьи 19</w:t>
        </w:r>
      </w:hyperlink>
      <w:r w:rsidRPr="00D61B5E">
        <w:rPr>
          <w:rFonts w:ascii="Times New Roman" w:hAnsi="Times New Roman" w:cs="Times New Roman"/>
          <w:sz w:val="28"/>
          <w:szCs w:val="28"/>
        </w:rPr>
        <w:t xml:space="preserve"> Федерального закона "О рекламе";</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получения предписания антимонопольного органа в соответствии с действующим законодательством.</w:t>
      </w:r>
    </w:p>
    <w:p w:rsidR="00670AFD" w:rsidRPr="007B56FA" w:rsidRDefault="00670AFD" w:rsidP="006E405E">
      <w:pPr>
        <w:widowControl w:val="0"/>
        <w:autoSpaceDE w:val="0"/>
        <w:autoSpaceDN w:val="0"/>
        <w:adjustRightInd w:val="0"/>
        <w:ind w:firstLine="567"/>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r w:rsidRPr="007B56FA">
        <w:rPr>
          <w:sz w:val="28"/>
          <w:szCs w:val="28"/>
        </w:rPr>
        <w:t>РЕГУЛИРУЮЩИХ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Градостроительным</w:t>
      </w:r>
      <w:r w:rsidRPr="00D61B5E">
        <w:rPr>
          <w:rFonts w:ascii="Times New Roman" w:hAnsi="Times New Roman" w:cs="Times New Roman"/>
          <w:sz w:val="28"/>
          <w:szCs w:val="28"/>
        </w:rPr>
        <w:t xml:space="preserve"> </w:t>
      </w:r>
      <w:hyperlink r:id="rId18"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Земельным</w:t>
      </w:r>
      <w:r w:rsidRPr="00D61B5E">
        <w:rPr>
          <w:rFonts w:ascii="Times New Roman" w:hAnsi="Times New Roman" w:cs="Times New Roman"/>
          <w:sz w:val="28"/>
          <w:szCs w:val="28"/>
        </w:rPr>
        <w:t xml:space="preserve"> </w:t>
      </w:r>
      <w:hyperlink r:id="rId19"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("Собрание законодательства РФ", 29.10.2001, N 44, ст. 4147);</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Налоговым</w:t>
      </w:r>
      <w:r w:rsidRPr="00D61B5E">
        <w:rPr>
          <w:rFonts w:ascii="Times New Roman" w:hAnsi="Times New Roman" w:cs="Times New Roman"/>
          <w:sz w:val="28"/>
          <w:szCs w:val="28"/>
        </w:rPr>
        <w:t xml:space="preserve"> </w:t>
      </w:r>
      <w:hyperlink r:id="rId20"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(часть вторая) ("Парламентская газета", N 151-152, 10.08.2000);</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Федеральным </w:t>
      </w:r>
      <w:hyperlink r:id="rId21" w:history="1">
        <w:r w:rsidRPr="00D61B5E">
          <w:rPr>
            <w:rFonts w:ascii="Times New Roman" w:hAnsi="Times New Roman" w:cs="Times New Roman"/>
            <w:color w:val="0000FF"/>
            <w:sz w:val="28"/>
            <w:szCs w:val="28"/>
          </w:rPr>
          <w:t>законом</w:t>
        </w:r>
      </w:hyperlink>
      <w:r w:rsidRPr="00D61B5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w:t>
      </w:r>
      <w:r w:rsidRPr="00D61B5E">
        <w:rPr>
          <w:rFonts w:ascii="Times New Roman" w:hAnsi="Times New Roman" w:cs="Times New Roman"/>
          <w:sz w:val="28"/>
          <w:szCs w:val="28"/>
        </w:rPr>
        <w:t xml:space="preserve"> </w:t>
      </w:r>
      <w:hyperlink r:id="rId22"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3"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4"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5"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6"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13 марта 2006 года N 38-ФЗ "О рекламе" ("Российская газета", N 51, 15.03.2006);</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 ИПК Издательство стандартов, 2003);</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 </w:t>
      </w:r>
      <w:hyperlink r:id="rId27" w:history="1">
        <w:r w:rsidRPr="00924346">
          <w:rPr>
            <w:rFonts w:ascii="Times New Roman" w:hAnsi="Times New Roman" w:cs="Times New Roman"/>
            <w:sz w:val="28"/>
            <w:szCs w:val="28"/>
          </w:rPr>
          <w:t>Устав</w:t>
        </w:r>
      </w:hyperlink>
      <w:r w:rsidRPr="00924346">
        <w:rPr>
          <w:rFonts w:ascii="Times New Roman" w:hAnsi="Times New Roman" w:cs="Times New Roman"/>
          <w:sz w:val="28"/>
          <w:szCs w:val="28"/>
        </w:rPr>
        <w:t>ом городского округа ЗАТО Свободный Свердловской области.</w:t>
      </w:r>
    </w:p>
    <w:p w:rsidR="00924346" w:rsidRDefault="00924346"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1637BC">
        <w:rPr>
          <w:sz w:val="28"/>
          <w:szCs w:val="28"/>
        </w:rPr>
        <w:t>7</w:t>
      </w:r>
      <w:r w:rsidRPr="007B56FA">
        <w:rPr>
          <w:sz w:val="28"/>
          <w:szCs w:val="28"/>
        </w:rPr>
        <w:t>. ПЕРЕЧЕНЬ ДОКУМЕНТОВ, НЕОБХОДИМЫХ В СООТВЕТСТВИИ</w:t>
      </w:r>
      <w:r>
        <w:rPr>
          <w:sz w:val="28"/>
          <w:szCs w:val="28"/>
        </w:rPr>
        <w:t xml:space="preserve"> </w:t>
      </w:r>
      <w:r w:rsidRPr="007B56FA">
        <w:rPr>
          <w:sz w:val="28"/>
          <w:szCs w:val="28"/>
        </w:rPr>
        <w:t>С ЗАКОНОДАТЕЛЬНЫМИ ИЛИ ИНЫМИ НОРМАТИВНЫМИ ПРАВОВЫМИ АКТАМИ ДЛЯ ПРЕДОСТАВЛЕНИЯ МУНИЦИПАЛЬНОЙ УСЛУГИ</w:t>
      </w:r>
    </w:p>
    <w:p w:rsidR="00670AFD" w:rsidRPr="007B56FA" w:rsidRDefault="00670AFD" w:rsidP="00670AFD">
      <w:pPr>
        <w:widowControl w:val="0"/>
        <w:autoSpaceDE w:val="0"/>
        <w:autoSpaceDN w:val="0"/>
        <w:adjustRightInd w:val="0"/>
        <w:jc w:val="center"/>
        <w:rPr>
          <w:sz w:val="28"/>
          <w:szCs w:val="28"/>
        </w:rPr>
      </w:pPr>
    </w:p>
    <w:p w:rsidR="00103529" w:rsidRPr="00D61B5E" w:rsidRDefault="00670AFD" w:rsidP="00103529">
      <w:pPr>
        <w:autoSpaceDE w:val="0"/>
        <w:autoSpaceDN w:val="0"/>
        <w:adjustRightInd w:val="0"/>
        <w:ind w:firstLine="540"/>
        <w:jc w:val="both"/>
        <w:rPr>
          <w:sz w:val="28"/>
          <w:szCs w:val="28"/>
        </w:rPr>
      </w:pPr>
      <w:r w:rsidRPr="007B56FA">
        <w:rPr>
          <w:sz w:val="28"/>
          <w:szCs w:val="28"/>
        </w:rPr>
        <w:t xml:space="preserve">20. </w:t>
      </w:r>
      <w:r w:rsidR="00103529" w:rsidRPr="00D61B5E">
        <w:rPr>
          <w:sz w:val="28"/>
          <w:szCs w:val="28"/>
        </w:rPr>
        <w:t xml:space="preserve">Для предоставления муниципальной услуги, предусмотренной настоящим Регламентом, заявитель направляет в </w:t>
      </w:r>
      <w:r w:rsidR="00103529">
        <w:rPr>
          <w:sz w:val="28"/>
          <w:szCs w:val="28"/>
        </w:rPr>
        <w:t>ОГХ или МФЦ заявление</w:t>
      </w:r>
      <w:r w:rsidR="00103529" w:rsidRPr="00D61B5E">
        <w:rPr>
          <w:sz w:val="28"/>
          <w:szCs w:val="28"/>
        </w:rPr>
        <w:t xml:space="preserve"> на выдачу разрешения на установку рекламной конструкции (приложение N 1 к настоящему Регламенту).</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lastRenderedPageBreak/>
        <w:t>К указанному заявлению прилагаются следующие документы:</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03529" w:rsidRPr="00D61B5E" w:rsidRDefault="00103529" w:rsidP="00103529">
      <w:pPr>
        <w:pStyle w:val="ConsPlusNormal"/>
        <w:ind w:firstLine="540"/>
        <w:jc w:val="both"/>
        <w:rPr>
          <w:rFonts w:ascii="Times New Roman" w:hAnsi="Times New Roman" w:cs="Times New Roman"/>
          <w:sz w:val="28"/>
          <w:szCs w:val="28"/>
        </w:rPr>
      </w:pPr>
      <w:bookmarkStart w:id="5" w:name="P158"/>
      <w:bookmarkEnd w:id="5"/>
      <w:r w:rsidRPr="00D61B5E">
        <w:rPr>
          <w:rFonts w:ascii="Times New Roman" w:hAnsi="Times New Roman" w:cs="Times New Roman"/>
          <w:sz w:val="28"/>
          <w:szCs w:val="28"/>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копия договора на установку и эксплуатацию рекламной конструкции, в случае установки рекламной конструкции на земельном участке, здании или ином недвижимом имуществе, находящемся в собственности городского округа</w:t>
      </w:r>
      <w:r w:rsidR="00C21D7D">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план-схема территории, на которой предполагается установка рекламной конструкции, с указанием места расположения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эскиз внешнего вида и технические параметры рекламной конструкции с указанием способа ее установки и внешних размеров;</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8) цветные фотографии (компьютерный монтаж), показывающие размещение рекламной конструкции на местности или объекте недвижимости с тех сторон, с которых воспринимаются изображения на данной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9) топографический план земельного участка в масштабе 1:500 с указанием точного места установки рекламной конструкции;</w:t>
      </w:r>
    </w:p>
    <w:p w:rsidR="00103529" w:rsidRPr="001374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10) технические условия для энергоснабжения рекламной конструкции </w:t>
      </w:r>
      <w:r w:rsidRPr="0013745E">
        <w:rPr>
          <w:rFonts w:ascii="Times New Roman" w:hAnsi="Times New Roman" w:cs="Times New Roman"/>
          <w:sz w:val="28"/>
          <w:szCs w:val="28"/>
        </w:rPr>
        <w:t>(при необходимости);</w:t>
      </w:r>
    </w:p>
    <w:p w:rsidR="00103529" w:rsidRPr="001374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11) документ, подтверждающий уплату государственной пошлины за выдачу разрешения на установку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2</w:t>
      </w:r>
      <w:r w:rsidR="00060333" w:rsidRPr="0013745E">
        <w:rPr>
          <w:rFonts w:ascii="Times New Roman" w:hAnsi="Times New Roman" w:cs="Times New Roman"/>
          <w:sz w:val="28"/>
          <w:szCs w:val="28"/>
        </w:rPr>
        <w:t>1</w:t>
      </w:r>
      <w:r w:rsidRPr="0013745E">
        <w:rPr>
          <w:rFonts w:ascii="Times New Roman" w:hAnsi="Times New Roman" w:cs="Times New Roman"/>
          <w:sz w:val="28"/>
          <w:szCs w:val="28"/>
        </w:rPr>
        <w:t>. Документы (их копии или сведения, содержащиеся в них</w:t>
      </w:r>
      <w:r w:rsidRPr="00D61B5E">
        <w:rPr>
          <w:rFonts w:ascii="Times New Roman" w:hAnsi="Times New Roman" w:cs="Times New Roman"/>
          <w:sz w:val="28"/>
          <w:szCs w:val="28"/>
        </w:rPr>
        <w:t xml:space="preserve">), указанные в </w:t>
      </w:r>
      <w:r w:rsidR="00060333">
        <w:rPr>
          <w:rFonts w:ascii="Times New Roman" w:hAnsi="Times New Roman" w:cs="Times New Roman"/>
          <w:sz w:val="28"/>
          <w:szCs w:val="28"/>
        </w:rPr>
        <w:t xml:space="preserve">подпункте 3 пункта 20 </w:t>
      </w:r>
      <w:r w:rsidRPr="00D61B5E">
        <w:rPr>
          <w:rFonts w:ascii="Times New Roman" w:hAnsi="Times New Roman" w:cs="Times New Roman"/>
          <w:sz w:val="28"/>
          <w:szCs w:val="28"/>
        </w:rPr>
        <w:t xml:space="preserve">настоящего Регламента, запрашиваются </w:t>
      </w:r>
      <w:r w:rsidR="00060333">
        <w:rPr>
          <w:rFonts w:ascii="Times New Roman" w:hAnsi="Times New Roman" w:cs="Times New Roman"/>
          <w:sz w:val="28"/>
          <w:szCs w:val="28"/>
        </w:rPr>
        <w:t>ОГХ</w:t>
      </w:r>
      <w:r w:rsidRPr="00D61B5E">
        <w:rPr>
          <w:rFonts w:ascii="Times New Roman" w:hAnsi="Times New Roman" w:cs="Times New Roman"/>
          <w:sz w:val="28"/>
          <w:szCs w:val="28"/>
        </w:rPr>
        <w:t xml:space="preserve">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2</w:t>
      </w:r>
      <w:r w:rsidRPr="00D61B5E">
        <w:rPr>
          <w:rFonts w:ascii="Times New Roman" w:hAnsi="Times New Roman" w:cs="Times New Roman"/>
          <w:sz w:val="28"/>
          <w:szCs w:val="28"/>
        </w:rPr>
        <w:t>. Основанием для аннулирования разрешения на установку рекламных конструкций является: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уведомление в письменной форме владельца рекламной конструкции об отказе от дальнейшего использования разрешения на установку рекламной </w:t>
      </w:r>
      <w:r w:rsidRPr="00D61B5E">
        <w:rPr>
          <w:rFonts w:ascii="Times New Roman" w:hAnsi="Times New Roman" w:cs="Times New Roman"/>
          <w:sz w:val="28"/>
          <w:szCs w:val="28"/>
        </w:rPr>
        <w:lastRenderedPageBreak/>
        <w:t>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предписание антимонопольного органа.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xml:space="preserve">. В случае если заявление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8"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06.04.2011 N 63-ФЗ "Об электронной подписи" и требованиями Федерального </w:t>
      </w:r>
      <w:hyperlink r:id="rId29"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rPr>
          <w:sz w:val="28"/>
          <w:szCs w:val="28"/>
        </w:rPr>
      </w:pPr>
      <w:r w:rsidRPr="007B56FA">
        <w:rPr>
          <w:sz w:val="28"/>
          <w:szCs w:val="28"/>
        </w:rPr>
        <w:t>По</w:t>
      </w:r>
      <w:r w:rsidR="001B2BC8">
        <w:rPr>
          <w:sz w:val="28"/>
          <w:szCs w:val="28"/>
        </w:rPr>
        <w:t>драздел 8</w:t>
      </w:r>
      <w:r w:rsidRPr="007B56FA">
        <w:rPr>
          <w:sz w:val="28"/>
          <w:szCs w:val="28"/>
        </w:rPr>
        <w:t>. ПЕРЕЧЕНЬ ДОКУМЕНТОВ, НЕОБХОДИМЫХ</w:t>
      </w:r>
    </w:p>
    <w:p w:rsidR="00670AFD" w:rsidRPr="007B56FA" w:rsidRDefault="00670AFD" w:rsidP="00670AFD">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670AFD" w:rsidRDefault="00670AFD" w:rsidP="00670AFD">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w:t>
      </w:r>
      <w:r w:rsidR="001B2BC8">
        <w:rPr>
          <w:sz w:val="28"/>
          <w:szCs w:val="28"/>
        </w:rPr>
        <w:t>О</w:t>
      </w:r>
      <w:r w:rsidRPr="007B56FA">
        <w:rPr>
          <w:sz w:val="28"/>
          <w:szCs w:val="28"/>
        </w:rPr>
        <w:t>СТАВИТЬ</w:t>
      </w:r>
    </w:p>
    <w:p w:rsidR="00670AFD" w:rsidRPr="007B56FA" w:rsidRDefault="00670AFD" w:rsidP="00670AFD">
      <w:pPr>
        <w:widowControl w:val="0"/>
        <w:autoSpaceDE w:val="0"/>
        <w:autoSpaceDN w:val="0"/>
        <w:adjustRightInd w:val="0"/>
        <w:jc w:val="center"/>
        <w:rPr>
          <w:sz w:val="28"/>
          <w:szCs w:val="28"/>
        </w:rPr>
      </w:pPr>
    </w:p>
    <w:p w:rsidR="003B5271" w:rsidRPr="00D61B5E" w:rsidRDefault="00670AFD" w:rsidP="003B5271">
      <w:pPr>
        <w:pStyle w:val="ConsPlusNormal"/>
        <w:ind w:firstLine="540"/>
        <w:jc w:val="both"/>
        <w:rPr>
          <w:rFonts w:ascii="Times New Roman" w:hAnsi="Times New Roman" w:cs="Times New Roman"/>
          <w:sz w:val="28"/>
          <w:szCs w:val="28"/>
        </w:rPr>
      </w:pPr>
      <w:r w:rsidRPr="003B5271">
        <w:rPr>
          <w:rFonts w:ascii="Times New Roman" w:hAnsi="Times New Roman" w:cs="Times New Roman"/>
          <w:sz w:val="28"/>
          <w:szCs w:val="28"/>
        </w:rPr>
        <w:t>24.</w:t>
      </w:r>
      <w:r w:rsidRPr="00B52990">
        <w:rPr>
          <w:sz w:val="28"/>
          <w:szCs w:val="28"/>
        </w:rPr>
        <w:t xml:space="preserve"> </w:t>
      </w:r>
      <w:r w:rsidR="003B5271" w:rsidRPr="00D61B5E">
        <w:rPr>
          <w:rFonts w:ascii="Times New Roman" w:hAnsi="Times New Roman" w:cs="Times New Roman"/>
          <w:sz w:val="28"/>
          <w:szCs w:val="28"/>
        </w:rPr>
        <w:t xml:space="preserve">Специалисты </w:t>
      </w:r>
      <w:r w:rsidR="003B5271">
        <w:rPr>
          <w:rFonts w:ascii="Times New Roman" w:hAnsi="Times New Roman" w:cs="Times New Roman"/>
          <w:sz w:val="28"/>
          <w:szCs w:val="28"/>
        </w:rPr>
        <w:t>ОГХ</w:t>
      </w:r>
      <w:r w:rsidR="003B5271" w:rsidRPr="00D61B5E">
        <w:rPr>
          <w:rFonts w:ascii="Times New Roman" w:hAnsi="Times New Roman" w:cs="Times New Roman"/>
          <w:sz w:val="28"/>
          <w:szCs w:val="28"/>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выписки из единого государственного реестра юридических лиц либо выписка из единого государственного реестра индивидуальных предпринимателей (запрашивается в ИФНС России);</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выписки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Росреестре).</w:t>
      </w:r>
    </w:p>
    <w:p w:rsidR="00613DAC" w:rsidRDefault="00613DAC"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613DAC">
        <w:rPr>
          <w:sz w:val="28"/>
          <w:szCs w:val="28"/>
        </w:rPr>
        <w:t>9</w:t>
      </w:r>
      <w:r w:rsidRPr="007B56FA">
        <w:rPr>
          <w:sz w:val="28"/>
          <w:szCs w:val="28"/>
        </w:rPr>
        <w:t>. ЗАПРЕТ ТРЕБОВАТЬ ОТ ЗАЯВИТЕЛЯ ПРЕДСТАВЛЕНИЯ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 xml:space="preserve">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w:t>
      </w:r>
      <w:r w:rsidRPr="007B56FA">
        <w:rPr>
          <w:sz w:val="28"/>
          <w:szCs w:val="28"/>
        </w:rPr>
        <w:lastRenderedPageBreak/>
        <w:t>ПРЕДОСТАВЛЕНИЕМ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При предоставлении муниципальной услуги, предусмотренной настоящим Регламентом, запрещается требовать от заявителя: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0"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670AFD"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C7108A">
        <w:rPr>
          <w:sz w:val="28"/>
          <w:szCs w:val="28"/>
        </w:rPr>
        <w:t>10</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6</w:t>
      </w:r>
      <w:r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6)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8) несоответствия приложенных к заявлению документов перечню документов, указанных в заявлении;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w:t>
      </w:r>
      <w:r w:rsidRPr="007B56FA">
        <w:rPr>
          <w:sz w:val="28"/>
          <w:szCs w:val="28"/>
        </w:rPr>
        <w:lastRenderedPageBreak/>
        <w:t xml:space="preserve">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r w:rsidR="002F32AC">
        <w:rPr>
          <w:sz w:val="28"/>
          <w:szCs w:val="28"/>
        </w:rPr>
        <w:t>, за исключением пп</w:t>
      </w:r>
      <w:r w:rsidRPr="007B56FA">
        <w:rPr>
          <w:sz w:val="28"/>
          <w:szCs w:val="28"/>
        </w:rPr>
        <w:t>.</w:t>
      </w:r>
      <w:r w:rsidR="002F32AC">
        <w:rPr>
          <w:sz w:val="28"/>
          <w:szCs w:val="28"/>
        </w:rPr>
        <w:t xml:space="preserve"> 3 п. 20.</w:t>
      </w:r>
    </w:p>
    <w:p w:rsidR="0041083B" w:rsidRDefault="0041083B" w:rsidP="0041083B">
      <w:pPr>
        <w:pStyle w:val="ConsPlusNormal"/>
        <w:ind w:firstLine="540"/>
        <w:jc w:val="both"/>
        <w:rPr>
          <w:rFonts w:ascii="Times New Roman" w:hAnsi="Times New Roman" w:cs="Times New Roman"/>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1</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335CA5" w:rsidRPr="00D61B5E" w:rsidRDefault="00670AFD" w:rsidP="00335CA5">
      <w:pPr>
        <w:pStyle w:val="ConsPlusNormal"/>
        <w:ind w:firstLine="540"/>
        <w:jc w:val="both"/>
        <w:rPr>
          <w:rFonts w:ascii="Times New Roman" w:hAnsi="Times New Roman" w:cs="Times New Roman"/>
          <w:sz w:val="28"/>
          <w:szCs w:val="28"/>
        </w:rPr>
      </w:pPr>
      <w:r w:rsidRPr="00335CA5">
        <w:rPr>
          <w:rFonts w:ascii="Times New Roman" w:hAnsi="Times New Roman" w:cs="Times New Roman"/>
          <w:sz w:val="28"/>
          <w:szCs w:val="28"/>
        </w:rPr>
        <w:t xml:space="preserve">27. </w:t>
      </w:r>
      <w:r w:rsidR="00335CA5" w:rsidRPr="00335CA5">
        <w:rPr>
          <w:rFonts w:ascii="Times New Roman" w:hAnsi="Times New Roman" w:cs="Times New Roman"/>
          <w:sz w:val="28"/>
          <w:szCs w:val="28"/>
        </w:rPr>
        <w:t>Основанием</w:t>
      </w:r>
      <w:r w:rsidR="00335CA5" w:rsidRPr="00D61B5E">
        <w:rPr>
          <w:rFonts w:ascii="Times New Roman" w:hAnsi="Times New Roman" w:cs="Times New Roman"/>
          <w:sz w:val="28"/>
          <w:szCs w:val="28"/>
        </w:rPr>
        <w:t xml:space="preserve"> для приостановления предоставления муниципальной услуги является неуплата заявителем государственной пошлины за выдачу разрешения на установку рекламной конструкции. Основанием для возобновления исчисления срока предоставления муниципальной услуги является уплата заявителем государственной пошлины.</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предоставлении муниципальной услуги, предусмотренной настоящим Регламентом, отказывается в следующих случаях:</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несоответствие установки рекламной конструкции в заявленном месте схеме территориального планирования или генеральному плану;</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нарушение требований нормативных правовых актов в сфере безопасности движения транспорта;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нарушение внешнего архитектурно</w:t>
      </w:r>
      <w:r>
        <w:rPr>
          <w:rFonts w:ascii="Times New Roman" w:hAnsi="Times New Roman" w:cs="Times New Roman"/>
          <w:sz w:val="28"/>
          <w:szCs w:val="28"/>
        </w:rPr>
        <w:t xml:space="preserve">го облика сложившейся застройки </w:t>
      </w: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нарушение требований, установленных </w:t>
      </w:r>
      <w:hyperlink r:id="rId31"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32"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33"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от 13.03.2006 N 38-ФЗ "О рекламе" (нарушение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670AFD" w:rsidRPr="007B56FA" w:rsidRDefault="00670AFD" w:rsidP="00335CA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2</w:t>
      </w:r>
      <w:r w:rsidRPr="007B56FA">
        <w:rPr>
          <w:sz w:val="28"/>
          <w:szCs w:val="28"/>
        </w:rPr>
        <w:t>. ПЕРЕЧЕНЬ УСЛУГ, КОТОРЫЕ ЯВЛЯЮТСЯ НЕОБХОДИМЫМИ</w:t>
      </w:r>
      <w:r>
        <w:rPr>
          <w:sz w:val="28"/>
          <w:szCs w:val="28"/>
        </w:rPr>
        <w:t xml:space="preserve"> </w:t>
      </w:r>
      <w:r w:rsidRPr="007B56FA">
        <w:rPr>
          <w:sz w:val="28"/>
          <w:szCs w:val="28"/>
        </w:rPr>
        <w:t>И ОБЯЗАТЕЛЬНЫМИ ДЛЯ ПРЕДОСТАВЛЕНИЯ МУНИЦИПАЛЬНОЙ УСЛУГИ,</w:t>
      </w:r>
      <w:r>
        <w:rPr>
          <w:sz w:val="28"/>
          <w:szCs w:val="28"/>
        </w:rPr>
        <w:t xml:space="preserve"> </w:t>
      </w:r>
      <w:r w:rsidRPr="007B56FA">
        <w:rPr>
          <w:sz w:val="28"/>
          <w:szCs w:val="28"/>
        </w:rPr>
        <w:t>В ТОМ ЧИСЛЕ СВЕДЕНИЯ О ДОКУМЕНТЕ (ДОКУМЕНТАХ), ВЫДАВАЕМОМ</w:t>
      </w:r>
      <w:r w:rsidR="00FD41DC">
        <w:rPr>
          <w:sz w:val="28"/>
          <w:szCs w:val="28"/>
        </w:rPr>
        <w:t xml:space="preserve"> </w:t>
      </w:r>
      <w:r w:rsidRPr="007B56FA">
        <w:rPr>
          <w:sz w:val="28"/>
          <w:szCs w:val="28"/>
        </w:rPr>
        <w:t>(ВЫДАВАЕМЫХ) ОРГАНИЗАЦИЯМИ, УЧАСТВУЮЩИМИ В ПРЕДОСТАВЛЕНИИ МУНИЦИПАЛЬНОЙ УСЛУГИ</w:t>
      </w:r>
    </w:p>
    <w:p w:rsidR="00670AFD" w:rsidRPr="007B56FA" w:rsidRDefault="00670AFD" w:rsidP="00670AFD">
      <w:pPr>
        <w:widowControl w:val="0"/>
        <w:autoSpaceDE w:val="0"/>
        <w:autoSpaceDN w:val="0"/>
        <w:adjustRightInd w:val="0"/>
        <w:jc w:val="center"/>
        <w:rPr>
          <w:sz w:val="28"/>
          <w:szCs w:val="28"/>
        </w:rPr>
      </w:pPr>
    </w:p>
    <w:p w:rsidR="00FD41DC" w:rsidRPr="00D61B5E" w:rsidRDefault="00670AFD" w:rsidP="00FD41DC">
      <w:pPr>
        <w:pStyle w:val="ConsPlusNormal"/>
        <w:ind w:firstLine="540"/>
        <w:jc w:val="both"/>
        <w:rPr>
          <w:rFonts w:ascii="Times New Roman" w:hAnsi="Times New Roman" w:cs="Times New Roman"/>
          <w:sz w:val="28"/>
          <w:szCs w:val="28"/>
        </w:rPr>
      </w:pPr>
      <w:r w:rsidRPr="00FD41DC">
        <w:rPr>
          <w:rFonts w:ascii="Times New Roman" w:hAnsi="Times New Roman" w:cs="Times New Roman"/>
          <w:sz w:val="28"/>
          <w:szCs w:val="28"/>
        </w:rPr>
        <w:t xml:space="preserve">28. </w:t>
      </w:r>
      <w:r w:rsidR="00FD41DC" w:rsidRPr="00FD41DC">
        <w:rPr>
          <w:rFonts w:ascii="Times New Roman" w:hAnsi="Times New Roman" w:cs="Times New Roman"/>
          <w:sz w:val="28"/>
          <w:szCs w:val="28"/>
        </w:rPr>
        <w:t>Для</w:t>
      </w:r>
      <w:r w:rsidR="00FD41DC"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подготовка схемы территориального размещения, эскиза внешнего вида и технических параметров рекламной конструкции (указанная необходимая и </w:t>
      </w:r>
      <w:r w:rsidRPr="00D61B5E">
        <w:rPr>
          <w:rFonts w:ascii="Times New Roman" w:hAnsi="Times New Roman" w:cs="Times New Roman"/>
          <w:sz w:val="28"/>
          <w:szCs w:val="28"/>
        </w:rPr>
        <w:lastRenderedPageBreak/>
        <w:t>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подготовка топографического плана земельного участка в масштабе 1:500 с указанием точного места установки рекламной конструкции (указанная необходимая и 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подготовка и проведение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r>
        <w:rPr>
          <w:rFonts w:ascii="Times New Roman" w:hAnsi="Times New Roman" w:cs="Times New Roman"/>
          <w:sz w:val="28"/>
          <w:szCs w:val="28"/>
        </w:rPr>
        <w:t>;</w:t>
      </w:r>
      <w:r w:rsidRPr="00D61B5E">
        <w:rPr>
          <w:rFonts w:ascii="Times New Roman" w:hAnsi="Times New Roman" w:cs="Times New Roman"/>
          <w:sz w:val="28"/>
          <w:szCs w:val="28"/>
        </w:rPr>
        <w:t xml:space="preserve"> </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4) заключение по итогам аукциона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sidR="00702526">
        <w:rPr>
          <w:rFonts w:ascii="Times New Roman" w:hAnsi="Times New Roman" w:cs="Times New Roman"/>
          <w:sz w:val="28"/>
          <w:szCs w:val="28"/>
        </w:rPr>
        <w:t>г</w:t>
      </w:r>
      <w:r w:rsidRPr="00D61B5E">
        <w:rPr>
          <w:rFonts w:ascii="Times New Roman" w:hAnsi="Times New Roman" w:cs="Times New Roman"/>
          <w:sz w:val="28"/>
          <w:szCs w:val="28"/>
        </w:rPr>
        <w:t>ородского округа</w:t>
      </w:r>
      <w:r w:rsidR="00702526">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w:t>
      </w:r>
      <w:r w:rsidR="00702526">
        <w:rPr>
          <w:rFonts w:ascii="Times New Roman" w:hAnsi="Times New Roman" w:cs="Times New Roman"/>
          <w:sz w:val="28"/>
          <w:szCs w:val="28"/>
        </w:rPr>
        <w:t>ость на которые не разграничена</w:t>
      </w:r>
      <w:r w:rsidRPr="00D61B5E">
        <w:rPr>
          <w:rFonts w:ascii="Times New Roman" w:hAnsi="Times New Roman" w:cs="Times New Roman"/>
          <w:sz w:val="28"/>
          <w:szCs w:val="28"/>
        </w:rPr>
        <w:t>.</w:t>
      </w:r>
    </w:p>
    <w:p w:rsidR="00FD41DC" w:rsidRPr="00D61B5E" w:rsidRDefault="00FD41DC" w:rsidP="00FD41DC">
      <w:pPr>
        <w:pStyle w:val="ConsPlusNormal"/>
        <w:jc w:val="both"/>
        <w:rPr>
          <w:rFonts w:ascii="Times New Roman" w:hAnsi="Times New Roman" w:cs="Times New Roman"/>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13</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29. </w:t>
      </w:r>
      <w:r w:rsidR="00164333" w:rsidRPr="00164333">
        <w:rPr>
          <w:rFonts w:ascii="Times New Roman" w:hAnsi="Times New Roman" w:cs="Times New Roman"/>
          <w:sz w:val="28"/>
          <w:szCs w:val="28"/>
        </w:rPr>
        <w:t>Плата</w:t>
      </w:r>
      <w:r w:rsidR="00164333" w:rsidRPr="00D61B5E">
        <w:rPr>
          <w:rFonts w:ascii="Times New Roman" w:hAnsi="Times New Roman" w:cs="Times New Roman"/>
          <w:sz w:val="28"/>
          <w:szCs w:val="28"/>
        </w:rPr>
        <w:t xml:space="preserve"> за предоставление муниципальной услуги, предусмотренной настоящим Регламентом, с заявителя не взимается.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За выдачу разрешения на установку рекламной конструкции владелец рекламной конструкции уплачивает государственную пошлину в размере, установленном законодательством Российской Федерации в области налогов и сборов.</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4</w:t>
      </w:r>
      <w:r w:rsidRPr="007B56FA">
        <w:rPr>
          <w:sz w:val="28"/>
          <w:szCs w:val="28"/>
        </w:rPr>
        <w:t>. ПОРЯДОК, РАЗМЕР И ОСНОВАНИЯ ВЗИМАНИЯ ПЛАТЫ</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w:t>
      </w:r>
      <w:r>
        <w:rPr>
          <w:sz w:val="28"/>
          <w:szCs w:val="28"/>
        </w:rPr>
        <w:t xml:space="preserve"> </w:t>
      </w:r>
      <w:r w:rsidRPr="007B56FA">
        <w:rPr>
          <w:sz w:val="28"/>
          <w:szCs w:val="28"/>
        </w:rPr>
        <w:t>ОБЯЗАТЕЛЬНЫМИ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30. </w:t>
      </w:r>
      <w:r w:rsidR="00164333" w:rsidRPr="00164333">
        <w:rPr>
          <w:rFonts w:ascii="Times New Roman" w:hAnsi="Times New Roman" w:cs="Times New Roman"/>
          <w:sz w:val="28"/>
          <w:szCs w:val="28"/>
        </w:rPr>
        <w:t>Услуги</w:t>
      </w:r>
      <w:r w:rsidR="00164333" w:rsidRPr="00D61B5E">
        <w:rPr>
          <w:rFonts w:ascii="Times New Roman" w:hAnsi="Times New Roman" w:cs="Times New Roman"/>
          <w:sz w:val="28"/>
          <w:szCs w:val="28"/>
        </w:rPr>
        <w:t>,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услуга по подготовке схемы территориального размещения, эскиза внешнего вида и технических параметров рекламной конструкции - 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услуга по подготовке топографического плана земельного участка в масштабе 1:500 с указанием точного места установки рекламной конструкции - 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услуга по подготовке и проведению аукциона на право заключения </w:t>
      </w:r>
      <w:r w:rsidRPr="00D61B5E">
        <w:rPr>
          <w:rFonts w:ascii="Times New Roman" w:hAnsi="Times New Roman" w:cs="Times New Roman"/>
          <w:sz w:val="28"/>
          <w:szCs w:val="28"/>
        </w:rPr>
        <w:lastRenderedPageBreak/>
        <w:t>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услуга заключения договора на установку и эксплуатацию рекламных конструкций по итогам аукциона,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или органом местного самоуправления;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445268">
        <w:rPr>
          <w:sz w:val="28"/>
          <w:szCs w:val="28"/>
        </w:rPr>
        <w:t>5</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r>
        <w:rPr>
          <w:sz w:val="28"/>
          <w:szCs w:val="28"/>
        </w:rPr>
        <w:t xml:space="preserve"> </w:t>
      </w:r>
      <w:r w:rsidRPr="007B56FA">
        <w:rPr>
          <w:sz w:val="28"/>
          <w:szCs w:val="28"/>
        </w:rPr>
        <w:t>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1</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или МФЦ </w:t>
      </w:r>
      <w:r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6</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2</w:t>
      </w:r>
      <w:r w:rsidRPr="007B56FA">
        <w:rPr>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Pr>
          <w:sz w:val="28"/>
          <w:szCs w:val="28"/>
        </w:rPr>
        <w:t xml:space="preserve"> в администрации городского округа ЗАТО Свободный</w:t>
      </w:r>
      <w:r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7</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Я МУНИЦИПАЛЬНАЯ УСЛУГА, К МЕСТУ ОЖИДАНИЯ И ПРИЕМА ЗАЯВИТЕЛЕЙ, РАЗМЕЩЕНИЮ И 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 xml:space="preserve">В ТОМ </w:t>
      </w:r>
      <w:r w:rsidR="00CD1750" w:rsidRPr="00902AF2">
        <w:rPr>
          <w:sz w:val="28"/>
          <w:szCs w:val="28"/>
        </w:rPr>
        <w:lastRenderedPageBreak/>
        <w:t>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670AFD"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33.</w:t>
      </w:r>
      <w:r w:rsidRPr="00966923">
        <w:rPr>
          <w:sz w:val="28"/>
          <w:szCs w:val="28"/>
        </w:rPr>
        <w:t xml:space="preserve"> </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966923"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902AF2"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966923" w:rsidRPr="00966923">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00966923" w:rsidRPr="00966923">
        <w:rPr>
          <w:rFonts w:ascii="Times New Roman" w:hAnsi="Times New Roman" w:cs="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8</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lastRenderedPageBreak/>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39</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0</w:t>
      </w:r>
      <w:r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1</w:t>
      </w:r>
      <w:r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4"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35"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2</w:t>
      </w:r>
      <w:r w:rsidRPr="007B56FA">
        <w:rPr>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3</w:t>
      </w:r>
      <w:r w:rsidRPr="007B56FA">
        <w:rPr>
          <w:sz w:val="28"/>
          <w:szCs w:val="28"/>
        </w:rPr>
        <w:t xml:space="preserve">. Предоставление муниципальной услуги, предусмотренной настоящим </w:t>
      </w:r>
      <w:r w:rsidRPr="007B56FA">
        <w:rPr>
          <w:sz w:val="28"/>
          <w:szCs w:val="28"/>
        </w:rPr>
        <w:lastRenderedPageBreak/>
        <w:t>Регламентом, может осуществляться в многофункциональном центре при соблюдении одновременно следующих условий: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4</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5</w:t>
      </w:r>
      <w:r w:rsidRPr="007B56FA">
        <w:rPr>
          <w:sz w:val="28"/>
          <w:szCs w:val="28"/>
        </w:rPr>
        <w:t>.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670AFD">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3C6005" w:rsidRPr="007B56FA" w:rsidRDefault="003C6005" w:rsidP="00670AFD">
      <w:pPr>
        <w:widowControl w:val="0"/>
        <w:autoSpaceDE w:val="0"/>
        <w:autoSpaceDN w:val="0"/>
        <w:adjustRightInd w:val="0"/>
        <w:jc w:val="center"/>
        <w:rPr>
          <w:sz w:val="28"/>
          <w:szCs w:val="28"/>
        </w:rPr>
      </w:pPr>
    </w:p>
    <w:p w:rsidR="003C6005" w:rsidRPr="00D61B5E" w:rsidRDefault="00670AFD" w:rsidP="003C6005">
      <w:pPr>
        <w:pStyle w:val="ConsPlusNormal"/>
        <w:ind w:firstLine="540"/>
        <w:jc w:val="both"/>
        <w:rPr>
          <w:rFonts w:ascii="Times New Roman" w:hAnsi="Times New Roman" w:cs="Times New Roman"/>
          <w:sz w:val="28"/>
          <w:szCs w:val="28"/>
        </w:rPr>
      </w:pPr>
      <w:r w:rsidRPr="003C6005">
        <w:rPr>
          <w:rFonts w:ascii="Times New Roman" w:hAnsi="Times New Roman" w:cs="Times New Roman"/>
          <w:sz w:val="28"/>
          <w:szCs w:val="28"/>
        </w:rPr>
        <w:t xml:space="preserve">46. </w:t>
      </w:r>
      <w:r w:rsidR="003C6005" w:rsidRPr="003C6005">
        <w:rPr>
          <w:rFonts w:ascii="Times New Roman" w:hAnsi="Times New Roman" w:cs="Times New Roman"/>
          <w:sz w:val="28"/>
          <w:szCs w:val="28"/>
        </w:rPr>
        <w:t>Предоставление</w:t>
      </w:r>
      <w:r w:rsidR="003C6005" w:rsidRPr="00D61B5E">
        <w:rPr>
          <w:rFonts w:ascii="Times New Roman" w:hAnsi="Times New Roman" w:cs="Times New Roman"/>
          <w:sz w:val="28"/>
          <w:szCs w:val="28"/>
        </w:rPr>
        <w:t xml:space="preserve"> муниципальной услуги, предусмотренной настоящим Регламентом, включает следующие административные процедуры:</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прием и регистрация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рассмотрение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подготовка и направление межведомственных запросов в государственные органы, организации, а также внутриведомственных запросов в органы </w:t>
      </w:r>
      <w:r>
        <w:rPr>
          <w:rFonts w:ascii="Times New Roman" w:hAnsi="Times New Roman" w:cs="Times New Roman"/>
          <w:sz w:val="28"/>
          <w:szCs w:val="28"/>
        </w:rPr>
        <w:t>а</w:t>
      </w:r>
      <w:r w:rsidRPr="00D61B5E">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в целях получения информации, необходимой для предоставления муниципальной услуги;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направление документов, представленных заявителем, в уполномоченные органы государственной власти, а также в органы </w:t>
      </w:r>
      <w:r>
        <w:rPr>
          <w:rFonts w:ascii="Times New Roman" w:hAnsi="Times New Roman" w:cs="Times New Roman"/>
          <w:sz w:val="28"/>
          <w:szCs w:val="28"/>
        </w:rPr>
        <w:t>а</w:t>
      </w:r>
      <w:r w:rsidRPr="00D61B5E">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для согласования возможности установки рекламной конструкции;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подготовка разрешения (отказа в выдаче разрешения) на установку 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выдача разрешения (отказа в выдаче разрешения) на установку 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8) подготовка и выдача решения об аннулировании разрешения на </w:t>
      </w:r>
      <w:r w:rsidRPr="00D61B5E">
        <w:rPr>
          <w:rFonts w:ascii="Times New Roman" w:hAnsi="Times New Roman" w:cs="Times New Roman"/>
          <w:sz w:val="28"/>
          <w:szCs w:val="28"/>
        </w:rPr>
        <w:lastRenderedPageBreak/>
        <w:t>установку рекламной конструкции.</w:t>
      </w:r>
    </w:p>
    <w:p w:rsidR="003C6005" w:rsidRPr="00D61B5E" w:rsidRDefault="007570A5" w:rsidP="003C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3C6005" w:rsidRPr="00D61B5E">
        <w:rPr>
          <w:rFonts w:ascii="Times New Roman" w:hAnsi="Times New Roman" w:cs="Times New Roman"/>
          <w:sz w:val="28"/>
          <w:szCs w:val="28"/>
        </w:rPr>
        <w:t xml:space="preserve">. </w:t>
      </w:r>
      <w:r w:rsidR="003C6005">
        <w:rPr>
          <w:rFonts w:ascii="Times New Roman" w:hAnsi="Times New Roman" w:cs="Times New Roman"/>
          <w:sz w:val="28"/>
          <w:szCs w:val="28"/>
        </w:rPr>
        <w:t>Блок-схема</w:t>
      </w:r>
      <w:r w:rsidR="003C6005"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приведена в приложении N </w:t>
      </w:r>
      <w:r w:rsidR="00B71BE3">
        <w:rPr>
          <w:rFonts w:ascii="Times New Roman" w:hAnsi="Times New Roman" w:cs="Times New Roman"/>
          <w:sz w:val="28"/>
          <w:szCs w:val="28"/>
        </w:rPr>
        <w:t>3</w:t>
      </w:r>
      <w:r w:rsidR="003C6005" w:rsidRPr="00D61B5E">
        <w:rPr>
          <w:rFonts w:ascii="Times New Roman" w:hAnsi="Times New Roman" w:cs="Times New Roman"/>
          <w:sz w:val="28"/>
          <w:szCs w:val="28"/>
        </w:rPr>
        <w:t xml:space="preserve"> к настоящему Регламенту.</w:t>
      </w:r>
    </w:p>
    <w:p w:rsidR="00670AFD" w:rsidRPr="007B56FA" w:rsidRDefault="00670AFD" w:rsidP="003C600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2. ПРИЕМ И РЕГИСТРАЦИЯ </w:t>
      </w:r>
      <w:r>
        <w:rPr>
          <w:sz w:val="28"/>
          <w:szCs w:val="28"/>
        </w:rPr>
        <w:t>ЗАПРОСА</w:t>
      </w:r>
      <w:r w:rsidRPr="007B56FA">
        <w:rPr>
          <w:sz w:val="28"/>
          <w:szCs w:val="28"/>
        </w:rPr>
        <w:t xml:space="preserve"> И</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ПРЕДСТАВЛЕННЫХ ЗАЯВИТЕЛЕМ</w:t>
      </w:r>
    </w:p>
    <w:p w:rsidR="00670AFD" w:rsidRPr="007B56FA" w:rsidRDefault="00670AFD" w:rsidP="00670AFD">
      <w:pPr>
        <w:widowControl w:val="0"/>
        <w:autoSpaceDE w:val="0"/>
        <w:autoSpaceDN w:val="0"/>
        <w:adjustRightInd w:val="0"/>
        <w:ind w:firstLine="540"/>
        <w:jc w:val="both"/>
        <w:rPr>
          <w:sz w:val="28"/>
          <w:szCs w:val="28"/>
        </w:rPr>
      </w:pPr>
    </w:p>
    <w:p w:rsidR="005A3B0B" w:rsidRPr="004B5F6D" w:rsidRDefault="00670AFD" w:rsidP="004B5F6D">
      <w:pPr>
        <w:pStyle w:val="ConsPlusNormal"/>
        <w:ind w:firstLine="540"/>
        <w:jc w:val="both"/>
        <w:rPr>
          <w:rFonts w:ascii="Times New Roman" w:eastAsiaTheme="minorHAnsi" w:hAnsi="Times New Roman" w:cs="Times New Roman"/>
          <w:sz w:val="28"/>
          <w:szCs w:val="28"/>
          <w:lang w:eastAsia="en-US"/>
        </w:rPr>
      </w:pPr>
      <w:r w:rsidRPr="004B5F6D">
        <w:rPr>
          <w:rFonts w:ascii="Times New Roman" w:hAnsi="Times New Roman" w:cs="Times New Roman"/>
          <w:sz w:val="28"/>
          <w:szCs w:val="28"/>
        </w:rPr>
        <w:t xml:space="preserve">48. </w:t>
      </w:r>
      <w:r w:rsidR="005A3B0B" w:rsidRPr="004B5F6D">
        <w:rPr>
          <w:rFonts w:ascii="Times New Roman" w:eastAsiaTheme="minorHAnsi" w:hAnsi="Times New Roman" w:cs="Times New Roman"/>
          <w:sz w:val="28"/>
          <w:szCs w:val="28"/>
          <w:lang w:eastAsia="en-US"/>
        </w:rPr>
        <w:t xml:space="preserve">Заявление может быть подано в письменном виде </w:t>
      </w:r>
      <w:r w:rsidR="00815BAA">
        <w:rPr>
          <w:rFonts w:ascii="Times New Roman" w:eastAsiaTheme="minorHAnsi" w:hAnsi="Times New Roman" w:cs="Times New Roman"/>
          <w:sz w:val="28"/>
          <w:szCs w:val="28"/>
          <w:lang w:eastAsia="en-US"/>
        </w:rPr>
        <w:t>посредством личного обращения в</w:t>
      </w:r>
      <w:r w:rsidR="005A3B0B" w:rsidRPr="004B5F6D">
        <w:rPr>
          <w:rFonts w:ascii="Times New Roman" w:eastAsiaTheme="minorHAnsi" w:hAnsi="Times New Roman" w:cs="Times New Roman"/>
          <w:sz w:val="28"/>
          <w:szCs w:val="28"/>
          <w:lang w:eastAsia="en-US"/>
        </w:rPr>
        <w:t xml:space="preserve">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w:t>
      </w:r>
      <w:r w:rsidR="00815BAA">
        <w:rPr>
          <w:rFonts w:ascii="Times New Roman" w:eastAsiaTheme="minorHAnsi" w:hAnsi="Times New Roman" w:cs="Times New Roman"/>
          <w:sz w:val="28"/>
          <w:szCs w:val="28"/>
          <w:lang w:eastAsia="en-US"/>
        </w:rPr>
        <w:t>ю</w:t>
      </w:r>
      <w:r w:rsidR="005A3B0B" w:rsidRPr="004B5F6D">
        <w:rPr>
          <w:rFonts w:ascii="Times New Roman" w:eastAsiaTheme="minorHAnsi" w:hAnsi="Times New Roman" w:cs="Times New Roman"/>
          <w:sz w:val="28"/>
          <w:szCs w:val="28"/>
          <w:lang w:eastAsia="en-US"/>
        </w:rPr>
        <w:t xml:space="preserve"> или в МФЦ, по почте, а также может быть подано в форме электронного документа на адрес электронной почты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дминистрации или посредством использования Портала государственных и муниципальных услуг.</w:t>
      </w:r>
    </w:p>
    <w:p w:rsidR="005A3B0B" w:rsidRDefault="005A3B0B"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15BAA">
        <w:rPr>
          <w:rFonts w:eastAsiaTheme="minorHAnsi"/>
          <w:sz w:val="28"/>
          <w:szCs w:val="28"/>
          <w:lang w:eastAsia="en-US"/>
        </w:rPr>
        <w:t>9</w:t>
      </w:r>
      <w:r>
        <w:rPr>
          <w:rFonts w:eastAsiaTheme="minorHAnsi"/>
          <w:sz w:val="28"/>
          <w:szCs w:val="28"/>
          <w:lang w:eastAsia="en-US"/>
        </w:rPr>
        <w:t xml:space="preserve">. В случае подачи </w:t>
      </w:r>
      <w:r w:rsidR="00815BAA">
        <w:rPr>
          <w:rFonts w:eastAsiaTheme="minorHAnsi"/>
          <w:sz w:val="28"/>
          <w:szCs w:val="28"/>
          <w:lang w:eastAsia="en-US"/>
        </w:rPr>
        <w:t>з</w:t>
      </w:r>
      <w:r>
        <w:rPr>
          <w:rFonts w:eastAsiaTheme="minorHAnsi"/>
          <w:sz w:val="28"/>
          <w:szCs w:val="28"/>
          <w:lang w:eastAsia="en-US"/>
        </w:rPr>
        <w:t xml:space="preserve">аявления при личном обращении в </w:t>
      </w:r>
      <w:r w:rsidR="00815BAA">
        <w:rPr>
          <w:rFonts w:eastAsiaTheme="minorHAnsi"/>
          <w:sz w:val="28"/>
          <w:szCs w:val="28"/>
          <w:lang w:eastAsia="en-US"/>
        </w:rPr>
        <w:t>администрацию, специалист ОГХ</w:t>
      </w:r>
      <w:r>
        <w:rPr>
          <w:rFonts w:eastAsiaTheme="minorHAnsi"/>
          <w:sz w:val="28"/>
          <w:szCs w:val="28"/>
          <w:lang w:eastAsia="en-US"/>
        </w:rPr>
        <w:t xml:space="preserve">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w:t>
      </w:r>
      <w:r w:rsidR="00815BAA">
        <w:rPr>
          <w:rFonts w:eastAsiaTheme="minorHAnsi"/>
          <w:sz w:val="28"/>
          <w:szCs w:val="28"/>
          <w:lang w:eastAsia="en-US"/>
        </w:rPr>
        <w:t>тметка не делается. Специалист ОГХ выдает з</w:t>
      </w:r>
      <w:r>
        <w:rPr>
          <w:rFonts w:eastAsiaTheme="minorHAnsi"/>
          <w:sz w:val="28"/>
          <w:szCs w:val="28"/>
          <w:lang w:eastAsia="en-US"/>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5A3B0B" w:rsidRDefault="00815BA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50</w:t>
      </w:r>
      <w:r w:rsidR="005A3B0B">
        <w:rPr>
          <w:rFonts w:eastAsiaTheme="minorHAnsi"/>
          <w:sz w:val="28"/>
          <w:szCs w:val="28"/>
          <w:lang w:eastAsia="en-US"/>
        </w:rPr>
        <w:t xml:space="preserve">. В случае подачи </w:t>
      </w:r>
      <w:r>
        <w:rPr>
          <w:rFonts w:eastAsiaTheme="minorHAnsi"/>
          <w:sz w:val="28"/>
          <w:szCs w:val="28"/>
          <w:lang w:eastAsia="en-US"/>
        </w:rPr>
        <w:t>з</w:t>
      </w:r>
      <w:r w:rsidR="005A3B0B">
        <w:rPr>
          <w:rFonts w:eastAsiaTheme="minorHAnsi"/>
          <w:sz w:val="28"/>
          <w:szCs w:val="28"/>
          <w:lang w:eastAsia="en-US"/>
        </w:rPr>
        <w:t>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w:t>
      </w:r>
      <w:r>
        <w:rPr>
          <w:rFonts w:eastAsiaTheme="minorHAnsi"/>
          <w:sz w:val="28"/>
          <w:szCs w:val="28"/>
          <w:lang w:eastAsia="en-US"/>
        </w:rPr>
        <w:t>льно заверенных) их оригиналам</w:t>
      </w:r>
      <w:r w:rsidR="005A3B0B">
        <w:rPr>
          <w:rFonts w:eastAsiaTheme="minorHAnsi"/>
          <w:sz w:val="28"/>
          <w:szCs w:val="28"/>
          <w:lang w:eastAsia="en-US"/>
        </w:rPr>
        <w:t xml:space="preserve">. Проводит проверку соответствия заявления требованиям </w:t>
      </w:r>
      <w:r>
        <w:rPr>
          <w:rFonts w:eastAsiaTheme="minorHAnsi"/>
          <w:sz w:val="28"/>
          <w:szCs w:val="28"/>
          <w:lang w:eastAsia="en-US"/>
        </w:rPr>
        <w:t xml:space="preserve">п. 20 </w:t>
      </w:r>
      <w:r w:rsidR="005A3B0B">
        <w:rPr>
          <w:rFonts w:eastAsiaTheme="minorHAnsi"/>
          <w:sz w:val="28"/>
          <w:szCs w:val="28"/>
          <w:lang w:eastAsia="en-US"/>
        </w:rPr>
        <w:t>настоящего Регламента.</w:t>
      </w:r>
    </w:p>
    <w:p w:rsidR="005A3B0B" w:rsidRDefault="000028BD"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5A3B0B">
        <w:rPr>
          <w:rFonts w:eastAsiaTheme="minorHAnsi"/>
          <w:sz w:val="28"/>
          <w:szCs w:val="28"/>
          <w:lang w:eastAsia="en-US"/>
        </w:rPr>
        <w:t xml:space="preserve">. В случае несоответствия заявления требованиям Регламента и (или) отсутствия какого-либо из предусмотренных </w:t>
      </w:r>
      <w:r w:rsidR="00635557">
        <w:rPr>
          <w:rFonts w:eastAsiaTheme="minorHAnsi"/>
          <w:sz w:val="28"/>
          <w:szCs w:val="28"/>
          <w:lang w:eastAsia="en-US"/>
        </w:rPr>
        <w:t xml:space="preserve">п. 20 </w:t>
      </w:r>
      <w:r w:rsidR="005A3B0B">
        <w:rPr>
          <w:rFonts w:eastAsiaTheme="minorHAnsi"/>
          <w:sz w:val="28"/>
          <w:szCs w:val="28"/>
          <w:lang w:eastAsia="en-US"/>
        </w:rPr>
        <w:t>Регламента документов, выдает заявителю уведомление об отказе в принятии заявления с указанием причин отказа (при наличии оснований к отказу в приеме заявления, форма отказа (уведомление, устно и др.) указывается в соответствии с требованиями нормативных документов, регламентирующих оказание услуги). Максимальный срок выполнения данного действия составляет 15 минут.</w:t>
      </w:r>
    </w:p>
    <w:p w:rsidR="005A3B0B" w:rsidRDefault="00635557"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w:t>
      </w:r>
      <w:r w:rsidR="005A3B0B">
        <w:rPr>
          <w:rFonts w:eastAsiaTheme="minorHAnsi"/>
          <w:sz w:val="28"/>
          <w:szCs w:val="28"/>
          <w:lang w:eastAsia="en-US"/>
        </w:rPr>
        <w:t xml:space="preserve">. В случае подачи Заявления посредством почтовой связи специалист </w:t>
      </w:r>
      <w:r>
        <w:rPr>
          <w:rFonts w:eastAsiaTheme="minorHAnsi"/>
          <w:sz w:val="28"/>
          <w:szCs w:val="28"/>
          <w:lang w:eastAsia="en-US"/>
        </w:rPr>
        <w:t>ОГХ</w:t>
      </w:r>
      <w:r w:rsidR="005A3B0B">
        <w:rPr>
          <w:rFonts w:eastAsiaTheme="minorHAnsi"/>
          <w:sz w:val="28"/>
          <w:szCs w:val="28"/>
          <w:lang w:eastAsia="en-US"/>
        </w:rPr>
        <w:t>, после получения конверта, вскрывает его, проверяет наличие Заявления и приложенных к нему документов. В случае отсутствия вложений в п</w:t>
      </w:r>
      <w:r w:rsidR="00F92DC0">
        <w:rPr>
          <w:rFonts w:eastAsiaTheme="minorHAnsi"/>
          <w:sz w:val="28"/>
          <w:szCs w:val="28"/>
          <w:lang w:eastAsia="en-US"/>
        </w:rPr>
        <w:t>очтовом отправлении специалист ОГХ</w:t>
      </w:r>
      <w:r w:rsidR="005A3B0B">
        <w:rPr>
          <w:rFonts w:eastAsiaTheme="minorHAnsi"/>
          <w:sz w:val="28"/>
          <w:szCs w:val="28"/>
          <w:lang w:eastAsia="en-US"/>
        </w:rPr>
        <w:t>, составляет акт об отсутствии вложений в почтовой корреспонденции.</w:t>
      </w:r>
    </w:p>
    <w:p w:rsidR="005A3B0B" w:rsidRDefault="00F92DC0"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w:t>
      </w:r>
      <w:r w:rsidR="005A3B0B">
        <w:rPr>
          <w:rFonts w:eastAsiaTheme="minorHAnsi"/>
          <w:sz w:val="28"/>
          <w:szCs w:val="28"/>
          <w:lang w:eastAsia="en-US"/>
        </w:rPr>
        <w:t>. В случае подачи Заявления в форме электронного документа специалист</w:t>
      </w:r>
      <w:r w:rsidR="00E03E4A">
        <w:rPr>
          <w:rFonts w:eastAsiaTheme="minorHAnsi"/>
          <w:sz w:val="28"/>
          <w:szCs w:val="28"/>
          <w:lang w:eastAsia="en-US"/>
        </w:rPr>
        <w:t xml:space="preserve"> ОГХ</w:t>
      </w:r>
      <w:r w:rsidR="005A3B0B">
        <w:rPr>
          <w:rFonts w:eastAsiaTheme="minorHAnsi"/>
          <w:sz w:val="28"/>
          <w:szCs w:val="28"/>
          <w:lang w:eastAsia="en-US"/>
        </w:rPr>
        <w:t xml:space="preserve">, ответственный за прием входящей корреспонденции в электронном виде, распечатывает заявление и все прикрепленные к нему </w:t>
      </w:r>
      <w:r w:rsidR="005A3B0B">
        <w:rPr>
          <w:rFonts w:eastAsiaTheme="minorHAnsi"/>
          <w:sz w:val="28"/>
          <w:szCs w:val="28"/>
          <w:lang w:eastAsia="en-US"/>
        </w:rPr>
        <w:lastRenderedPageBreak/>
        <w:t>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5A3B0B">
        <w:rPr>
          <w:rFonts w:eastAsiaTheme="minorHAnsi"/>
          <w:sz w:val="28"/>
          <w:szCs w:val="28"/>
          <w:lang w:eastAsia="en-US"/>
        </w:rPr>
        <w:t>4. Принятое заявлен</w:t>
      </w:r>
      <w:r>
        <w:rPr>
          <w:rFonts w:eastAsiaTheme="minorHAnsi"/>
          <w:sz w:val="28"/>
          <w:szCs w:val="28"/>
          <w:lang w:eastAsia="en-US"/>
        </w:rPr>
        <w:t>ие регистрируется специалистом а</w:t>
      </w:r>
      <w:r w:rsidR="005A3B0B">
        <w:rPr>
          <w:rFonts w:eastAsiaTheme="minorHAnsi"/>
          <w:sz w:val="28"/>
          <w:szCs w:val="28"/>
          <w:lang w:eastAsia="en-US"/>
        </w:rPr>
        <w:t>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3 дня.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55. Дата регистрации Заявления в а</w:t>
      </w:r>
      <w:r w:rsidR="005A3B0B">
        <w:rPr>
          <w:rFonts w:eastAsiaTheme="minorHAnsi"/>
          <w:sz w:val="28"/>
          <w:szCs w:val="28"/>
          <w:lang w:eastAsia="en-US"/>
        </w:rPr>
        <w:t>дминистрации или в МФЦ является датой начала срока предоставления муниципальной услуги.</w:t>
      </w:r>
    </w:p>
    <w:p w:rsidR="00670AFD" w:rsidRDefault="00670AFD" w:rsidP="00757AE9">
      <w:pPr>
        <w:widowControl w:val="0"/>
        <w:autoSpaceDE w:val="0"/>
        <w:autoSpaceDN w:val="0"/>
        <w:adjustRightInd w:val="0"/>
        <w:ind w:firstLine="540"/>
        <w:jc w:val="both"/>
        <w:rPr>
          <w:sz w:val="28"/>
          <w:szCs w:val="28"/>
        </w:rPr>
      </w:pPr>
    </w:p>
    <w:p w:rsidR="004169F9" w:rsidRPr="00D61B5E" w:rsidRDefault="004169F9" w:rsidP="004169F9">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Подраздел 3. РАССМОТРЕНИЕ ЗАЯВЛЕНИЯ И</w:t>
      </w:r>
    </w:p>
    <w:p w:rsidR="004169F9" w:rsidRPr="00D61B5E" w:rsidRDefault="004169F9" w:rsidP="004169F9">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ПРЕДСТАВЛЕННЫХ ДОКУМЕНТОВ</w:t>
      </w:r>
    </w:p>
    <w:p w:rsidR="00670AFD" w:rsidRPr="00757549" w:rsidRDefault="00670AFD" w:rsidP="00670AFD">
      <w:pPr>
        <w:pStyle w:val="ConsPlusNormal"/>
        <w:jc w:val="both"/>
        <w:rPr>
          <w:rFonts w:ascii="Times New Roman" w:hAnsi="Times New Roman" w:cs="Times New Roman"/>
          <w:sz w:val="28"/>
          <w:szCs w:val="28"/>
        </w:rPr>
      </w:pPr>
    </w:p>
    <w:p w:rsidR="004169F9" w:rsidRPr="00D61B5E" w:rsidRDefault="00670AFD" w:rsidP="004169F9">
      <w:pPr>
        <w:pStyle w:val="ConsPlusNormal"/>
        <w:ind w:firstLine="540"/>
        <w:jc w:val="both"/>
        <w:rPr>
          <w:rFonts w:ascii="Times New Roman" w:hAnsi="Times New Roman" w:cs="Times New Roman"/>
          <w:sz w:val="28"/>
          <w:szCs w:val="28"/>
        </w:rPr>
      </w:pPr>
      <w:r w:rsidRPr="00BB208E">
        <w:rPr>
          <w:rFonts w:ascii="Times New Roman" w:hAnsi="Times New Roman" w:cs="Times New Roman"/>
          <w:sz w:val="28"/>
          <w:szCs w:val="28"/>
        </w:rPr>
        <w:t>5</w:t>
      </w:r>
      <w:r w:rsidR="002B58B1">
        <w:rPr>
          <w:rFonts w:ascii="Times New Roman" w:hAnsi="Times New Roman" w:cs="Times New Roman"/>
          <w:sz w:val="28"/>
          <w:szCs w:val="28"/>
        </w:rPr>
        <w:t>6</w:t>
      </w:r>
      <w:r w:rsidRPr="00BB208E">
        <w:rPr>
          <w:rFonts w:ascii="Times New Roman" w:hAnsi="Times New Roman" w:cs="Times New Roman"/>
          <w:sz w:val="28"/>
          <w:szCs w:val="28"/>
        </w:rPr>
        <w:t>.</w:t>
      </w:r>
      <w:r w:rsidRPr="007B56FA">
        <w:rPr>
          <w:sz w:val="28"/>
          <w:szCs w:val="28"/>
        </w:rPr>
        <w:t xml:space="preserve"> </w:t>
      </w:r>
      <w:r w:rsidR="004169F9" w:rsidRPr="00D61B5E">
        <w:rPr>
          <w:rFonts w:ascii="Times New Roman" w:hAnsi="Times New Roman" w:cs="Times New Roman"/>
          <w:sz w:val="28"/>
          <w:szCs w:val="28"/>
        </w:rPr>
        <w:t>Основанием для начала выполнения административной процедуры является передача заявления (уведомления) и приложенных к нему документов на рассмотрение</w:t>
      </w:r>
      <w:r w:rsidR="00BB208E">
        <w:rPr>
          <w:rFonts w:ascii="Times New Roman" w:hAnsi="Times New Roman" w:cs="Times New Roman"/>
          <w:sz w:val="28"/>
          <w:szCs w:val="28"/>
        </w:rPr>
        <w:t xml:space="preserve"> специалисту ОГХ</w:t>
      </w:r>
      <w:r w:rsidR="004169F9" w:rsidRPr="00D61B5E">
        <w:rPr>
          <w:rFonts w:ascii="Times New Roman" w:hAnsi="Times New Roman" w:cs="Times New Roman"/>
          <w:sz w:val="28"/>
          <w:szCs w:val="28"/>
        </w:rPr>
        <w:t>.</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7</w:t>
      </w:r>
      <w:r w:rsidRPr="00D61B5E">
        <w:rPr>
          <w:rFonts w:ascii="Times New Roman" w:hAnsi="Times New Roman" w:cs="Times New Roman"/>
          <w:sz w:val="28"/>
          <w:szCs w:val="28"/>
        </w:rPr>
        <w:t xml:space="preserve">. </w:t>
      </w:r>
      <w:r w:rsidR="00BB208E">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рассматривает заявление и приложенные к нему документы, При аннулировании разрешения на установку рекламных конструкций </w:t>
      </w:r>
      <w:r w:rsidR="00057DFE">
        <w:rPr>
          <w:rFonts w:ascii="Times New Roman" w:hAnsi="Times New Roman" w:cs="Times New Roman"/>
          <w:sz w:val="28"/>
          <w:szCs w:val="28"/>
        </w:rPr>
        <w:t xml:space="preserve">ОГХ </w:t>
      </w:r>
      <w:r w:rsidRPr="00D61B5E">
        <w:rPr>
          <w:rFonts w:ascii="Times New Roman" w:hAnsi="Times New Roman" w:cs="Times New Roman"/>
          <w:sz w:val="28"/>
          <w:szCs w:val="28"/>
        </w:rPr>
        <w:t>рассматривает уведомление и принимает решение об аннулировании разрешения на установку рекламной конструкции.</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8</w:t>
      </w:r>
      <w:r w:rsidRPr="00D61B5E">
        <w:rPr>
          <w:rFonts w:ascii="Times New Roman" w:hAnsi="Times New Roman" w:cs="Times New Roman"/>
          <w:sz w:val="28"/>
          <w:szCs w:val="28"/>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r w:rsidR="001B60DF">
        <w:rPr>
          <w:rFonts w:ascii="Times New Roman" w:hAnsi="Times New Roman" w:cs="Times New Roman"/>
          <w:sz w:val="28"/>
          <w:szCs w:val="28"/>
        </w:rPr>
        <w:t xml:space="preserve">пункте 20 </w:t>
      </w:r>
      <w:r w:rsidRPr="00D61B5E">
        <w:rPr>
          <w:rFonts w:ascii="Times New Roman" w:hAnsi="Times New Roman" w:cs="Times New Roman"/>
          <w:sz w:val="28"/>
          <w:szCs w:val="28"/>
        </w:rPr>
        <w:t>настоящего Регламента, и правильности их оформления.</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670AFD" w:rsidRPr="001B60DF" w:rsidRDefault="00670AFD" w:rsidP="004169F9">
      <w:pPr>
        <w:widowControl w:val="0"/>
        <w:autoSpaceDE w:val="0"/>
        <w:autoSpaceDN w:val="0"/>
        <w:adjustRightInd w:val="0"/>
        <w:ind w:firstLine="540"/>
        <w:jc w:val="both"/>
        <w:rPr>
          <w:color w:val="FF0000"/>
          <w:sz w:val="28"/>
          <w:szCs w:val="28"/>
        </w:rPr>
      </w:pPr>
    </w:p>
    <w:p w:rsidR="003956D9" w:rsidRPr="003956D9" w:rsidRDefault="00670AFD" w:rsidP="003956D9">
      <w:pPr>
        <w:pStyle w:val="ConsPlusNormal"/>
        <w:jc w:val="center"/>
        <w:outlineLvl w:val="2"/>
        <w:rPr>
          <w:rFonts w:ascii="Times New Roman" w:hAnsi="Times New Roman" w:cs="Times New Roman"/>
          <w:sz w:val="28"/>
          <w:szCs w:val="28"/>
        </w:rPr>
      </w:pPr>
      <w:r w:rsidRPr="003956D9">
        <w:rPr>
          <w:rFonts w:ascii="Times New Roman" w:hAnsi="Times New Roman" w:cs="Times New Roman"/>
          <w:sz w:val="28"/>
          <w:szCs w:val="28"/>
        </w:rPr>
        <w:t xml:space="preserve">Подраздел 4. </w:t>
      </w:r>
      <w:r w:rsidR="003956D9" w:rsidRPr="003956D9">
        <w:rPr>
          <w:rFonts w:ascii="Times New Roman" w:hAnsi="Times New Roman" w:cs="Times New Roman"/>
          <w:sz w:val="28"/>
          <w:szCs w:val="28"/>
        </w:rPr>
        <w:t>ПОДГОТОВКА И НАПРАВЛЕНИЕ МЕЖВЕДОМСТВЕННЫХ</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ЗАПРОСОВ В ГОСУДАРСТВЕННЫЕ ОРГАНЫ, ОРГАНИЗАЦИИ, А ТАКЖЕ</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ВНУТРИВЕДОМСТВЕННЫХ ЗАПРОСОВ В ОРГАНЫ АДМИНИСТРАЦИИ</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 ЦЕЛЯХ ПОЛУЧЕНИЯ ИНФОРМАЦИИ, НЕОБХОДИМОЙ</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ДЛЯ ПРЕДОСТАВЛЕНИЯ МУНИЦИПАЛЬНОЙ УСЛУГИ</w:t>
      </w:r>
    </w:p>
    <w:p w:rsidR="00670AFD" w:rsidRDefault="00670AFD" w:rsidP="003956D9">
      <w:pPr>
        <w:widowControl w:val="0"/>
        <w:autoSpaceDE w:val="0"/>
        <w:autoSpaceDN w:val="0"/>
        <w:adjustRightInd w:val="0"/>
        <w:ind w:firstLine="540"/>
        <w:jc w:val="center"/>
        <w:rPr>
          <w:sz w:val="28"/>
          <w:szCs w:val="28"/>
        </w:rPr>
      </w:pPr>
    </w:p>
    <w:p w:rsidR="0057782A" w:rsidRPr="00D61B5E" w:rsidRDefault="00670AFD" w:rsidP="0057782A">
      <w:pPr>
        <w:pStyle w:val="ConsPlusNormal"/>
        <w:ind w:firstLine="540"/>
        <w:jc w:val="both"/>
        <w:rPr>
          <w:rFonts w:ascii="Times New Roman" w:hAnsi="Times New Roman" w:cs="Times New Roman"/>
          <w:sz w:val="28"/>
          <w:szCs w:val="28"/>
        </w:rPr>
      </w:pPr>
      <w:r w:rsidRPr="006B0633">
        <w:rPr>
          <w:rFonts w:ascii="Times New Roman" w:hAnsi="Times New Roman" w:cs="Times New Roman"/>
          <w:sz w:val="28"/>
          <w:szCs w:val="28"/>
        </w:rPr>
        <w:t>5</w:t>
      </w:r>
      <w:r w:rsidR="002B58B1">
        <w:rPr>
          <w:rFonts w:ascii="Times New Roman" w:hAnsi="Times New Roman" w:cs="Times New Roman"/>
          <w:sz w:val="28"/>
          <w:szCs w:val="28"/>
        </w:rPr>
        <w:t>9</w:t>
      </w:r>
      <w:r w:rsidRPr="00757549">
        <w:rPr>
          <w:rFonts w:ascii="Times New Roman" w:hAnsi="Times New Roman" w:cs="Times New Roman"/>
          <w:sz w:val="28"/>
          <w:szCs w:val="28"/>
        </w:rPr>
        <w:t xml:space="preserve">. </w:t>
      </w:r>
      <w:r w:rsidR="0057782A" w:rsidRPr="00D61B5E">
        <w:rPr>
          <w:rFonts w:ascii="Times New Roman" w:hAnsi="Times New Roman" w:cs="Times New Roman"/>
          <w:sz w:val="28"/>
          <w:szCs w:val="28"/>
        </w:rPr>
        <w:t xml:space="preserve">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в течение двух рабочих дней в порядке межведомственного информационного взаимодействия запрашивает:</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выписку из единого государственного реестра юридических лиц либо </w:t>
      </w:r>
      <w:r w:rsidRPr="00D61B5E">
        <w:rPr>
          <w:rFonts w:ascii="Times New Roman" w:hAnsi="Times New Roman" w:cs="Times New Roman"/>
          <w:sz w:val="28"/>
          <w:szCs w:val="28"/>
        </w:rPr>
        <w:lastRenderedPageBreak/>
        <w:t>выписку из единого государственного реестра индивидуальных предпринимателей (запрашивается в ИФНС России);</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выписку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Росреестре).</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Pr>
          <w:rFonts w:ascii="Times New Roman" w:hAnsi="Times New Roman" w:cs="Times New Roman"/>
          <w:sz w:val="28"/>
          <w:szCs w:val="28"/>
        </w:rPr>
        <w:t>ОГХ</w:t>
      </w:r>
      <w:r w:rsidRPr="00D61B5E">
        <w:rPr>
          <w:rFonts w:ascii="Times New Roman" w:hAnsi="Times New Roman" w:cs="Times New Roman"/>
          <w:sz w:val="28"/>
          <w:szCs w:val="28"/>
        </w:rPr>
        <w:t xml:space="preserve"> соответствующими органами (организациями) не позднее пяти рабочих дней со дня получения межведомственного запроса.</w:t>
      </w:r>
    </w:p>
    <w:p w:rsidR="00670AFD" w:rsidRDefault="00670AFD" w:rsidP="0057782A">
      <w:pPr>
        <w:pStyle w:val="ConsPlusNormal"/>
        <w:ind w:firstLine="540"/>
        <w:jc w:val="both"/>
        <w:rPr>
          <w:sz w:val="28"/>
          <w:szCs w:val="28"/>
        </w:rPr>
      </w:pPr>
    </w:p>
    <w:p w:rsidR="0057782A" w:rsidRPr="00D61B5E" w:rsidRDefault="00670AFD" w:rsidP="0057782A">
      <w:pPr>
        <w:pStyle w:val="ConsPlusNormal"/>
        <w:jc w:val="center"/>
        <w:outlineLvl w:val="2"/>
        <w:rPr>
          <w:rFonts w:ascii="Times New Roman" w:hAnsi="Times New Roman" w:cs="Times New Roman"/>
          <w:sz w:val="28"/>
          <w:szCs w:val="28"/>
        </w:rPr>
      </w:pPr>
      <w:r w:rsidRPr="00BA75CF">
        <w:rPr>
          <w:rFonts w:ascii="Times New Roman" w:hAnsi="Times New Roman" w:cs="Times New Roman"/>
          <w:sz w:val="28"/>
          <w:szCs w:val="28"/>
        </w:rPr>
        <w:t xml:space="preserve">Подраздел 5. </w:t>
      </w:r>
      <w:r w:rsidR="0057782A" w:rsidRPr="00D61B5E">
        <w:rPr>
          <w:rFonts w:ascii="Times New Roman" w:hAnsi="Times New Roman" w:cs="Times New Roman"/>
          <w:sz w:val="28"/>
          <w:szCs w:val="28"/>
        </w:rPr>
        <w:t>ПОДГОТОВКА РАЗРЕШЕНИЯ</w:t>
      </w:r>
    </w:p>
    <w:p w:rsidR="0057782A" w:rsidRPr="00D61B5E" w:rsidRDefault="0057782A" w:rsidP="0057782A">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(ОТКАЗА В ВЫДАЧЕ РАЗРЕШЕНИЯ)</w:t>
      </w:r>
    </w:p>
    <w:p w:rsidR="00670AFD" w:rsidRDefault="00670AFD" w:rsidP="0057782A">
      <w:pPr>
        <w:pStyle w:val="ConsPlusNormal"/>
        <w:jc w:val="center"/>
        <w:outlineLvl w:val="2"/>
        <w:rPr>
          <w:rFonts w:ascii="Times New Roman" w:hAnsi="Times New Roman" w:cs="Times New Roman"/>
          <w:sz w:val="28"/>
          <w:szCs w:val="28"/>
        </w:rPr>
      </w:pP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57782A">
        <w:rPr>
          <w:rFonts w:ascii="Times New Roman" w:hAnsi="Times New Roman" w:cs="Times New Roman"/>
          <w:sz w:val="28"/>
          <w:szCs w:val="28"/>
        </w:rPr>
        <w:t xml:space="preserve">. </w:t>
      </w:r>
      <w:r w:rsidR="0057782A" w:rsidRPr="00D61B5E">
        <w:rPr>
          <w:rFonts w:ascii="Times New Roman" w:hAnsi="Times New Roman" w:cs="Times New Roman"/>
          <w:sz w:val="28"/>
          <w:szCs w:val="28"/>
        </w:rPr>
        <w:t>Основанием для начала выполнения административной процедуры является получение необходимых согласований.</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57782A" w:rsidRPr="00D61B5E">
        <w:rPr>
          <w:rFonts w:ascii="Times New Roman" w:hAnsi="Times New Roman" w:cs="Times New Roman"/>
          <w:sz w:val="28"/>
          <w:szCs w:val="28"/>
        </w:rPr>
        <w:t xml:space="preserve">. Исполнитель осуществляет подготовку проекта </w:t>
      </w:r>
      <w:r w:rsidR="0057782A">
        <w:rPr>
          <w:rFonts w:ascii="Times New Roman" w:hAnsi="Times New Roman" w:cs="Times New Roman"/>
          <w:sz w:val="28"/>
          <w:szCs w:val="28"/>
        </w:rPr>
        <w:t xml:space="preserve">разрешения </w:t>
      </w:r>
      <w:r w:rsidR="0057782A" w:rsidRPr="00D61B5E">
        <w:rPr>
          <w:rFonts w:ascii="Times New Roman" w:hAnsi="Times New Roman" w:cs="Times New Roman"/>
          <w:sz w:val="28"/>
          <w:szCs w:val="28"/>
        </w:rPr>
        <w:t>на установку рекла</w:t>
      </w:r>
      <w:r w:rsidR="00B71BE3">
        <w:rPr>
          <w:rFonts w:ascii="Times New Roman" w:hAnsi="Times New Roman" w:cs="Times New Roman"/>
          <w:sz w:val="28"/>
          <w:szCs w:val="28"/>
        </w:rPr>
        <w:t>мной конструкции (приложение N 2</w:t>
      </w:r>
      <w:r w:rsidR="0057782A" w:rsidRPr="00D61B5E">
        <w:rPr>
          <w:rFonts w:ascii="Times New Roman" w:hAnsi="Times New Roman" w:cs="Times New Roman"/>
          <w:sz w:val="28"/>
          <w:szCs w:val="28"/>
        </w:rPr>
        <w:t xml:space="preserve"> к настоящему Регламенту) (решения об отказе в выдаче разрешения на установку рекламной конструкции с указанием причин отказа) и передает указанные документ</w:t>
      </w:r>
      <w:r w:rsidR="0057782A">
        <w:rPr>
          <w:rFonts w:ascii="Times New Roman" w:hAnsi="Times New Roman" w:cs="Times New Roman"/>
          <w:sz w:val="28"/>
          <w:szCs w:val="28"/>
        </w:rPr>
        <w:t>ы на рассмотрение руководителю ОГХ</w:t>
      </w:r>
      <w:r w:rsidR="0057782A" w:rsidRPr="00D61B5E">
        <w:rPr>
          <w:rFonts w:ascii="Times New Roman" w:hAnsi="Times New Roman" w:cs="Times New Roman"/>
          <w:sz w:val="28"/>
          <w:szCs w:val="28"/>
        </w:rPr>
        <w:t>.</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57782A" w:rsidRPr="00D61B5E">
        <w:rPr>
          <w:rFonts w:ascii="Times New Roman" w:hAnsi="Times New Roman" w:cs="Times New Roman"/>
          <w:sz w:val="28"/>
          <w:szCs w:val="28"/>
        </w:rPr>
        <w:t xml:space="preserve">. Руководитель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осуществляет проверку правильности принятого исполнителем решения и подготовленного проекта разрешения на установку рекламной конструкции (решения об отказе в выдаче разрешения на установку рекламной конструкции).</w:t>
      </w:r>
    </w:p>
    <w:p w:rsidR="0057782A" w:rsidRPr="00D61B5E" w:rsidRDefault="0057782A"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3</w:t>
      </w:r>
      <w:r w:rsidRPr="00D61B5E">
        <w:rPr>
          <w:rFonts w:ascii="Times New Roman" w:hAnsi="Times New Roman" w:cs="Times New Roman"/>
          <w:sz w:val="28"/>
          <w:szCs w:val="28"/>
        </w:rPr>
        <w:t xml:space="preserve">. В случае согласия с принятым исполнителем решением и правильностью оформления разрешения на установку рекламной конструкции, руководитель </w:t>
      </w:r>
      <w:r>
        <w:rPr>
          <w:rFonts w:ascii="Times New Roman" w:hAnsi="Times New Roman" w:cs="Times New Roman"/>
          <w:sz w:val="28"/>
          <w:szCs w:val="28"/>
        </w:rPr>
        <w:t>ОГХ</w:t>
      </w:r>
      <w:r w:rsidRPr="00D61B5E">
        <w:rPr>
          <w:rFonts w:ascii="Times New Roman" w:hAnsi="Times New Roman" w:cs="Times New Roman"/>
          <w:sz w:val="28"/>
          <w:szCs w:val="28"/>
        </w:rPr>
        <w:t xml:space="preserve"> визирует данный проект и передает проект вместе с представленным пакетом документов сотруднику </w:t>
      </w:r>
      <w:r>
        <w:rPr>
          <w:rFonts w:ascii="Times New Roman" w:hAnsi="Times New Roman" w:cs="Times New Roman"/>
          <w:sz w:val="28"/>
          <w:szCs w:val="28"/>
        </w:rPr>
        <w:t>ОГХ</w:t>
      </w:r>
      <w:r w:rsidRPr="00D61B5E">
        <w:rPr>
          <w:rFonts w:ascii="Times New Roman" w:hAnsi="Times New Roman" w:cs="Times New Roman"/>
          <w:sz w:val="28"/>
          <w:szCs w:val="28"/>
        </w:rPr>
        <w:t xml:space="preserve">, ответственному за прием и выдачу документов, для направления для подписания </w:t>
      </w:r>
      <w:r w:rsidR="004B3ABE">
        <w:rPr>
          <w:rFonts w:ascii="Times New Roman" w:hAnsi="Times New Roman" w:cs="Times New Roman"/>
          <w:sz w:val="28"/>
          <w:szCs w:val="28"/>
        </w:rPr>
        <w:t>г</w:t>
      </w:r>
      <w:r w:rsidRPr="00D61B5E">
        <w:rPr>
          <w:rFonts w:ascii="Times New Roman" w:hAnsi="Times New Roman" w:cs="Times New Roman"/>
          <w:sz w:val="28"/>
          <w:szCs w:val="28"/>
        </w:rPr>
        <w:t xml:space="preserve">лаве </w:t>
      </w:r>
      <w:r w:rsidR="004B3ABE">
        <w:rPr>
          <w:rFonts w:ascii="Times New Roman" w:hAnsi="Times New Roman" w:cs="Times New Roman"/>
          <w:sz w:val="28"/>
          <w:szCs w:val="28"/>
        </w:rPr>
        <w:t>а</w:t>
      </w:r>
      <w:r w:rsidRPr="00D61B5E">
        <w:rPr>
          <w:rFonts w:ascii="Times New Roman" w:hAnsi="Times New Roman" w:cs="Times New Roman"/>
          <w:sz w:val="28"/>
          <w:szCs w:val="28"/>
        </w:rPr>
        <w:t>дминистрации городского округа</w:t>
      </w:r>
      <w:r w:rsidR="004B3ABE">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4B3ABE"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4</w:t>
      </w:r>
      <w:r w:rsidR="0057782A" w:rsidRPr="00D61B5E">
        <w:rPr>
          <w:rFonts w:ascii="Times New Roman" w:hAnsi="Times New Roman" w:cs="Times New Roman"/>
          <w:sz w:val="28"/>
          <w:szCs w:val="28"/>
        </w:rPr>
        <w:t xml:space="preserve">. В случае принятия решения об отказе в выдаче разрешения на установку рекламной конструкции исполнитель осуществляет подготовку соответствующего письма об отказе в выдаче разрешения, которое визируется руководителем </w:t>
      </w:r>
      <w:r>
        <w:rPr>
          <w:rFonts w:ascii="Times New Roman" w:hAnsi="Times New Roman" w:cs="Times New Roman"/>
          <w:sz w:val="28"/>
          <w:szCs w:val="28"/>
        </w:rPr>
        <w:t>ОГХ и направляется для подписания г</w:t>
      </w:r>
      <w:r w:rsidR="0057782A" w:rsidRPr="00D61B5E">
        <w:rPr>
          <w:rFonts w:ascii="Times New Roman" w:hAnsi="Times New Roman" w:cs="Times New Roman"/>
          <w:sz w:val="28"/>
          <w:szCs w:val="28"/>
        </w:rPr>
        <w:t xml:space="preserve">лаве </w:t>
      </w:r>
      <w:r>
        <w:rPr>
          <w:rFonts w:ascii="Times New Roman" w:hAnsi="Times New Roman" w:cs="Times New Roman"/>
          <w:sz w:val="28"/>
          <w:szCs w:val="28"/>
        </w:rPr>
        <w:t>а</w:t>
      </w:r>
      <w:r w:rsidR="0057782A" w:rsidRPr="00D61B5E">
        <w:rPr>
          <w:rFonts w:ascii="Times New Roman" w:hAnsi="Times New Roman" w:cs="Times New Roman"/>
          <w:sz w:val="28"/>
          <w:szCs w:val="28"/>
        </w:rPr>
        <w:t xml:space="preserve">дминистрации </w:t>
      </w:r>
      <w:r>
        <w:rPr>
          <w:rFonts w:ascii="Times New Roman" w:hAnsi="Times New Roman" w:cs="Times New Roman"/>
          <w:sz w:val="28"/>
          <w:szCs w:val="28"/>
        </w:rPr>
        <w:t>г</w:t>
      </w:r>
      <w:r w:rsidR="0057782A" w:rsidRPr="00D61B5E">
        <w:rPr>
          <w:rFonts w:ascii="Times New Roman" w:hAnsi="Times New Roman" w:cs="Times New Roman"/>
          <w:sz w:val="28"/>
          <w:szCs w:val="28"/>
        </w:rPr>
        <w:t>ородского округа</w:t>
      </w:r>
      <w:r>
        <w:rPr>
          <w:rFonts w:ascii="Times New Roman" w:hAnsi="Times New Roman" w:cs="Times New Roman"/>
          <w:sz w:val="28"/>
          <w:szCs w:val="28"/>
        </w:rPr>
        <w:t xml:space="preserve"> ЗАТО  Свободный</w:t>
      </w:r>
      <w:r w:rsidR="0057782A"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57782A" w:rsidRPr="00D61B5E">
        <w:rPr>
          <w:rFonts w:ascii="Times New Roman" w:hAnsi="Times New Roman" w:cs="Times New Roman"/>
          <w:sz w:val="28"/>
          <w:szCs w:val="28"/>
        </w:rPr>
        <w:t>. Максимальный срок выполнения данной административной процедуры - семь дней.</w:t>
      </w:r>
    </w:p>
    <w:p w:rsidR="0057782A" w:rsidRPr="00D61B5E" w:rsidRDefault="003837C9"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6</w:t>
      </w:r>
      <w:r w:rsidR="0057782A" w:rsidRPr="00D61B5E">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разрешение</w:t>
      </w:r>
      <w:r w:rsidR="0057782A" w:rsidRPr="00D61B5E">
        <w:rPr>
          <w:rFonts w:ascii="Times New Roman" w:hAnsi="Times New Roman" w:cs="Times New Roman"/>
          <w:sz w:val="28"/>
          <w:szCs w:val="28"/>
        </w:rPr>
        <w:t xml:space="preserve"> на установку рекламной конструкции (приложение N </w:t>
      </w:r>
      <w:r w:rsidR="00B71BE3">
        <w:rPr>
          <w:rFonts w:ascii="Times New Roman" w:hAnsi="Times New Roman" w:cs="Times New Roman"/>
          <w:sz w:val="28"/>
          <w:szCs w:val="28"/>
        </w:rPr>
        <w:t>2</w:t>
      </w:r>
      <w:r w:rsidR="0057782A" w:rsidRPr="00D61B5E">
        <w:rPr>
          <w:rFonts w:ascii="Times New Roman" w:hAnsi="Times New Roman" w:cs="Times New Roman"/>
          <w:sz w:val="28"/>
          <w:szCs w:val="28"/>
        </w:rPr>
        <w:t xml:space="preserve"> к настоящему административному регламенту) либо решение об отказе в выдаче разрешения на установку рекламной конструкции с указанием причин отказа.</w:t>
      </w:r>
    </w:p>
    <w:p w:rsidR="0057782A" w:rsidRDefault="0057782A" w:rsidP="0057782A">
      <w:pPr>
        <w:pStyle w:val="ConsPlusNormal"/>
        <w:jc w:val="center"/>
        <w:outlineLvl w:val="2"/>
        <w:rPr>
          <w:rFonts w:ascii="Times New Roman" w:hAnsi="Times New Roman" w:cs="Times New Roman"/>
          <w:sz w:val="28"/>
          <w:szCs w:val="28"/>
        </w:rPr>
      </w:pPr>
    </w:p>
    <w:p w:rsidR="004D7895" w:rsidRPr="00D61B5E" w:rsidRDefault="004D7895" w:rsidP="004D7895">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Pr>
          <w:rFonts w:ascii="Times New Roman" w:hAnsi="Times New Roman" w:cs="Times New Roman"/>
          <w:sz w:val="28"/>
          <w:szCs w:val="28"/>
        </w:rPr>
        <w:t>6</w:t>
      </w:r>
      <w:r w:rsidRPr="00D61B5E">
        <w:rPr>
          <w:rFonts w:ascii="Times New Roman" w:hAnsi="Times New Roman" w:cs="Times New Roman"/>
          <w:sz w:val="28"/>
          <w:szCs w:val="28"/>
        </w:rPr>
        <w:t>. ВЫДАЧА (ОТКАЗ В ВЫДАЧЕ) РАЗРЕШЕНИЯ</w:t>
      </w:r>
    </w:p>
    <w:p w:rsidR="004D7895" w:rsidRPr="00D61B5E" w:rsidRDefault="004D7895" w:rsidP="004D7895">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4D7895" w:rsidRPr="00D61B5E" w:rsidRDefault="004D7895" w:rsidP="004D7895">
      <w:pPr>
        <w:pStyle w:val="ConsPlusNormal"/>
        <w:jc w:val="both"/>
        <w:rPr>
          <w:rFonts w:ascii="Times New Roman" w:hAnsi="Times New Roman" w:cs="Times New Roman"/>
          <w:sz w:val="28"/>
          <w:szCs w:val="28"/>
        </w:rPr>
      </w:pP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2B58B1">
        <w:rPr>
          <w:rFonts w:ascii="Times New Roman" w:hAnsi="Times New Roman" w:cs="Times New Roman"/>
          <w:sz w:val="28"/>
          <w:szCs w:val="28"/>
        </w:rPr>
        <w:t>7</w:t>
      </w:r>
      <w:r w:rsidRPr="00D61B5E">
        <w:rPr>
          <w:rFonts w:ascii="Times New Roman" w:hAnsi="Times New Roman" w:cs="Times New Roman"/>
          <w:sz w:val="28"/>
          <w:szCs w:val="28"/>
        </w:rPr>
        <w:t>. Основанием для начала выполнения административной процедуры является получение исполнителем подписанного разрешения на установку рекламной конструкции или решения об отказе в выдаче разрешения на установку рекламной конструкции.</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8</w:t>
      </w:r>
      <w:r w:rsidRPr="00D61B5E">
        <w:rPr>
          <w:rFonts w:ascii="Times New Roman" w:hAnsi="Times New Roman" w:cs="Times New Roman"/>
          <w:sz w:val="28"/>
          <w:szCs w:val="28"/>
        </w:rPr>
        <w:t>. Выдаче разрешения на установку рекламной конструкции предшествует внесение исполнителем сведений об указанном разрешении в журнал выданных разрешений на установку рекламной конструкции.</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4D7895" w:rsidRPr="00D61B5E">
        <w:rPr>
          <w:rFonts w:ascii="Times New Roman" w:hAnsi="Times New Roman" w:cs="Times New Roman"/>
          <w:sz w:val="28"/>
          <w:szCs w:val="28"/>
        </w:rPr>
        <w:t>. Перед выдачей разрешения исполнитель проверяет документы об уплате заявителем государственной пошлины (принимает копию документов об оплате).</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D7895" w:rsidRPr="00D61B5E">
        <w:rPr>
          <w:rFonts w:ascii="Times New Roman" w:hAnsi="Times New Roman" w:cs="Times New Roman"/>
          <w:sz w:val="28"/>
          <w:szCs w:val="28"/>
        </w:rPr>
        <w:t>. Исполнитель выдает заявителю (представителю заявителя) первый экземпляр разрешения на установку рекламной конструкции или решение об отказе в выдаче разрешения на установку рекламной конструкции и одновременно возвращает заявителю (представителю заявителя) оригиналы (один экземпляр) представленных заявителем документов.</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D7895" w:rsidRPr="00D61B5E">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4D7895" w:rsidRPr="00D61B5E">
        <w:rPr>
          <w:rFonts w:ascii="Times New Roman" w:hAnsi="Times New Roman" w:cs="Times New Roman"/>
          <w:sz w:val="28"/>
          <w:szCs w:val="28"/>
        </w:rPr>
        <w:t>. Заявление и приложенные к нему копии документов, второй экземпляр разрешения на установку рекламной конструкции или решения об отказе в выдаче разрешения на установку рекламной конструкции формируются в дело в соответствии с правилами делопроизводства.</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4D7895" w:rsidRPr="00D61B5E">
        <w:rPr>
          <w:rFonts w:ascii="Times New Roman" w:hAnsi="Times New Roman" w:cs="Times New Roman"/>
          <w:sz w:val="28"/>
          <w:szCs w:val="28"/>
        </w:rPr>
        <w:t>. Результатом административной процедуры является получение заявителем разрешения на установку рекламной конструкции либо решения об отказе в выдаче разрешения на установку рекламной конструкции с указанием причин отказа.</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4</w:t>
      </w:r>
      <w:r w:rsidRPr="00D61B5E">
        <w:rPr>
          <w:rFonts w:ascii="Times New Roman" w:hAnsi="Times New Roman" w:cs="Times New Roman"/>
          <w:sz w:val="28"/>
          <w:szCs w:val="28"/>
        </w:rPr>
        <w:t>. Разрешение на установку рекламных конструкций выдается на срок действия договора на установку и эксплуатацию рекламной конструкции, заключенного с собственником недвижимого имущества, к которому присоединяется рекламная конструкция, либо собственником (арендатором) земельного участка, на котором размещается рекламная конструкция.</w:t>
      </w:r>
    </w:p>
    <w:p w:rsidR="004D7895" w:rsidRPr="00D61B5E" w:rsidRDefault="004D7895" w:rsidP="004D789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4D7895" w:rsidRDefault="004D7895" w:rsidP="0057782A">
      <w:pPr>
        <w:pStyle w:val="ConsPlusNormal"/>
        <w:jc w:val="center"/>
        <w:outlineLvl w:val="2"/>
        <w:rPr>
          <w:rFonts w:ascii="Times New Roman" w:hAnsi="Times New Roman" w:cs="Times New Roman"/>
          <w:sz w:val="28"/>
          <w:szCs w:val="28"/>
        </w:rPr>
      </w:pPr>
    </w:p>
    <w:p w:rsidR="006F6D1F" w:rsidRPr="00D61B5E" w:rsidRDefault="006F6D1F" w:rsidP="006F6D1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sidR="004A1DB4">
        <w:rPr>
          <w:rFonts w:ascii="Times New Roman" w:hAnsi="Times New Roman" w:cs="Times New Roman"/>
          <w:sz w:val="28"/>
          <w:szCs w:val="28"/>
        </w:rPr>
        <w:t>7</w:t>
      </w:r>
      <w:r w:rsidRPr="00D61B5E">
        <w:rPr>
          <w:rFonts w:ascii="Times New Roman" w:hAnsi="Times New Roman" w:cs="Times New Roman"/>
          <w:sz w:val="28"/>
          <w:szCs w:val="28"/>
        </w:rPr>
        <w:t>. ПОДГОТОВКА И ВЫДАЧА РЕШЕНИЯ ОБ АННУЛИРОВАНИИ</w:t>
      </w:r>
    </w:p>
    <w:p w:rsidR="006F6D1F" w:rsidRPr="00D61B5E" w:rsidRDefault="006F6D1F" w:rsidP="006F6D1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РАЗРЕШЕНИЯ НА УСТАНОВКУ РЕКЛАМНОЙ КОНСТРУКЦИИ</w:t>
      </w:r>
    </w:p>
    <w:p w:rsidR="006F6D1F" w:rsidRPr="00D61B5E" w:rsidRDefault="006F6D1F" w:rsidP="006F6D1F">
      <w:pPr>
        <w:pStyle w:val="ConsPlusNormal"/>
        <w:jc w:val="both"/>
        <w:rPr>
          <w:rFonts w:ascii="Times New Roman" w:hAnsi="Times New Roman" w:cs="Times New Roman"/>
          <w:sz w:val="28"/>
          <w:szCs w:val="28"/>
        </w:rPr>
      </w:pP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5</w:t>
      </w:r>
      <w:r w:rsidR="006F6D1F" w:rsidRPr="00D61B5E">
        <w:rPr>
          <w:rFonts w:ascii="Times New Roman" w:hAnsi="Times New Roman" w:cs="Times New Roman"/>
          <w:sz w:val="28"/>
          <w:szCs w:val="28"/>
        </w:rPr>
        <w:t>. Основанием для начала административной процедуры является решение об аннулировании разрешения на установку рекламной конструкции.</w:t>
      </w:r>
    </w:p>
    <w:p w:rsidR="006F6D1F" w:rsidRPr="00D61B5E" w:rsidRDefault="006F6D1F" w:rsidP="006F6D1F">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Подготовка и выдача решения об аннулировании разрешения на установку рекламной конструкции осуществляется в порядке, аналогичном порядку, установленному настоящим Регламентом для подготовки и выдачи (отказе в выдаче) разрешения на установку рекламной конструкции.</w:t>
      </w: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6</w:t>
      </w:r>
      <w:r w:rsidR="006F6D1F" w:rsidRPr="00D61B5E">
        <w:rPr>
          <w:rFonts w:ascii="Times New Roman" w:hAnsi="Times New Roman" w:cs="Times New Roman"/>
          <w:sz w:val="28"/>
          <w:szCs w:val="28"/>
        </w:rPr>
        <w:t xml:space="preserve">. Результатом административной процедуры является получение заявителем решения об аннулировании разрешения на установку рекламной </w:t>
      </w:r>
      <w:r w:rsidR="006F6D1F" w:rsidRPr="00D61B5E">
        <w:rPr>
          <w:rFonts w:ascii="Times New Roman" w:hAnsi="Times New Roman" w:cs="Times New Roman"/>
          <w:sz w:val="28"/>
          <w:szCs w:val="28"/>
        </w:rPr>
        <w:lastRenderedPageBreak/>
        <w:t>конструкции.</w:t>
      </w:r>
    </w:p>
    <w:p w:rsidR="004D7895" w:rsidRDefault="004D7895" w:rsidP="0057782A">
      <w:pPr>
        <w:pStyle w:val="ConsPlusNormal"/>
        <w:jc w:val="center"/>
        <w:outlineLvl w:val="2"/>
        <w:rPr>
          <w:rFonts w:ascii="Times New Roman" w:hAnsi="Times New Roman" w:cs="Times New Roman"/>
          <w:sz w:val="28"/>
          <w:szCs w:val="28"/>
        </w:rPr>
      </w:pPr>
    </w:p>
    <w:p w:rsidR="004A1DB4" w:rsidRPr="00D61B5E" w:rsidRDefault="004A1DB4" w:rsidP="004A1DB4">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Pr>
          <w:rFonts w:ascii="Times New Roman" w:hAnsi="Times New Roman" w:cs="Times New Roman"/>
          <w:sz w:val="28"/>
          <w:szCs w:val="28"/>
        </w:rPr>
        <w:t>8</w:t>
      </w:r>
      <w:r w:rsidRPr="00D61B5E">
        <w:rPr>
          <w:rFonts w:ascii="Times New Roman" w:hAnsi="Times New Roman" w:cs="Times New Roman"/>
          <w:sz w:val="28"/>
          <w:szCs w:val="28"/>
        </w:rPr>
        <w:t>. ИНЫЕ ДЕЙСТВИЯ, НЕОБХОДИМЫЕ</w:t>
      </w:r>
    </w:p>
    <w:p w:rsidR="004A1DB4" w:rsidRPr="00D61B5E" w:rsidRDefault="004A1DB4" w:rsidP="004A1DB4">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ДЛЯ ПРЕДОСТАВЛЕНИЯ МУНИЦИПАЛЬНОЙ УСЛУГИ</w:t>
      </w:r>
    </w:p>
    <w:p w:rsidR="004A1DB4" w:rsidRPr="00D61B5E" w:rsidRDefault="004A1DB4" w:rsidP="004A1DB4">
      <w:pPr>
        <w:pStyle w:val="ConsPlusNormal"/>
        <w:jc w:val="both"/>
        <w:rPr>
          <w:rFonts w:ascii="Times New Roman" w:hAnsi="Times New Roman" w:cs="Times New Roman"/>
          <w:sz w:val="28"/>
          <w:szCs w:val="28"/>
        </w:rPr>
      </w:pPr>
    </w:p>
    <w:p w:rsidR="004A1DB4" w:rsidRPr="00D61B5E" w:rsidRDefault="004A1DB4" w:rsidP="004A1D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7</w:t>
      </w:r>
      <w:r w:rsidRPr="00D61B5E">
        <w:rPr>
          <w:rFonts w:ascii="Times New Roman" w:hAnsi="Times New Roman" w:cs="Times New Roman"/>
          <w:sz w:val="28"/>
          <w:szCs w:val="28"/>
        </w:rPr>
        <w:t>.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4A1DB4" w:rsidRDefault="004A1DB4" w:rsidP="0057782A">
      <w:pPr>
        <w:pStyle w:val="ConsPlusNormal"/>
        <w:jc w:val="center"/>
        <w:outlineLvl w:val="2"/>
        <w:rPr>
          <w:rFonts w:ascii="Times New Roman" w:hAnsi="Times New Roman" w:cs="Times New Roman"/>
          <w:sz w:val="28"/>
          <w:szCs w:val="28"/>
        </w:rPr>
      </w:pPr>
    </w:p>
    <w:p w:rsidR="00670AFD" w:rsidRPr="007B56FA" w:rsidRDefault="003837C9" w:rsidP="00670AFD">
      <w:pPr>
        <w:widowControl w:val="0"/>
        <w:autoSpaceDE w:val="0"/>
        <w:autoSpaceDN w:val="0"/>
        <w:adjustRightInd w:val="0"/>
        <w:jc w:val="center"/>
        <w:outlineLvl w:val="1"/>
        <w:rPr>
          <w:sz w:val="28"/>
          <w:szCs w:val="28"/>
        </w:rPr>
      </w:pPr>
      <w:r>
        <w:rPr>
          <w:sz w:val="28"/>
          <w:szCs w:val="28"/>
        </w:rPr>
        <w:t>Р</w:t>
      </w:r>
      <w:r w:rsidR="00670AFD" w:rsidRPr="007B56FA">
        <w:rPr>
          <w:sz w:val="28"/>
          <w:szCs w:val="28"/>
        </w:rPr>
        <w:t xml:space="preserve">аздел IV. ФОРМЫ КОНТРОЛЯ ЗА ИСПОЛНЕНИЕМ </w:t>
      </w:r>
      <w:r w:rsidR="00902AF2">
        <w:rPr>
          <w:sz w:val="28"/>
          <w:szCs w:val="28"/>
        </w:rPr>
        <w:t xml:space="preserve">АДМИНИСТРАТИВНОГО </w:t>
      </w:r>
      <w:r w:rsidR="00670AFD"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ind w:firstLine="540"/>
        <w:jc w:val="both"/>
        <w:outlineLvl w:val="1"/>
        <w:rPr>
          <w:sz w:val="28"/>
          <w:szCs w:val="28"/>
        </w:rPr>
      </w:pPr>
      <w:r w:rsidRPr="004959DF">
        <w:rPr>
          <w:sz w:val="28"/>
          <w:szCs w:val="28"/>
        </w:rPr>
        <w:t>7</w:t>
      </w:r>
      <w:r w:rsidR="002B58B1">
        <w:rPr>
          <w:sz w:val="28"/>
          <w:szCs w:val="28"/>
        </w:rPr>
        <w:t>8</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670AFD" w:rsidRPr="007B56FA" w:rsidRDefault="00670AFD" w:rsidP="00670AFD">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w:t>
      </w:r>
      <w:r w:rsidR="003502A0">
        <w:rPr>
          <w:sz w:val="28"/>
          <w:szCs w:val="28"/>
        </w:rPr>
        <w:t xml:space="preserve"> </w:t>
      </w:r>
      <w:r w:rsidRPr="007B56FA">
        <w:rPr>
          <w:sz w:val="28"/>
          <w:szCs w:val="28"/>
        </w:rPr>
        <w:t>отдела городского хозяйства положений настоящего Регламента, нормативных правовых актов Российской Федерации и (или) Свердловской области.</w:t>
      </w:r>
    </w:p>
    <w:p w:rsidR="00670AFD" w:rsidRPr="007B56FA" w:rsidRDefault="0013745E" w:rsidP="00670AFD">
      <w:pPr>
        <w:widowControl w:val="0"/>
        <w:autoSpaceDE w:val="0"/>
        <w:autoSpaceDN w:val="0"/>
        <w:adjustRightInd w:val="0"/>
        <w:ind w:firstLine="540"/>
        <w:jc w:val="both"/>
        <w:rPr>
          <w:sz w:val="28"/>
          <w:szCs w:val="28"/>
        </w:rPr>
      </w:pPr>
      <w:r>
        <w:rPr>
          <w:sz w:val="28"/>
          <w:szCs w:val="28"/>
        </w:rPr>
        <w:t>7</w:t>
      </w:r>
      <w:r w:rsidR="002B58B1">
        <w:rPr>
          <w:sz w:val="28"/>
          <w:szCs w:val="28"/>
        </w:rPr>
        <w:t>9</w:t>
      </w:r>
      <w:r w:rsidR="00670AFD" w:rsidRPr="007B56FA">
        <w:rPr>
          <w:sz w:val="28"/>
          <w:szCs w:val="28"/>
        </w:rPr>
        <w:t>. Периодичность осуществления текущего контроля устанавливается начальником отдела городского хозяйства.</w:t>
      </w:r>
    </w:p>
    <w:p w:rsidR="00670AFD" w:rsidRPr="007B56FA" w:rsidRDefault="002B58B1" w:rsidP="00670AFD">
      <w:pPr>
        <w:widowControl w:val="0"/>
        <w:autoSpaceDE w:val="0"/>
        <w:autoSpaceDN w:val="0"/>
        <w:adjustRightInd w:val="0"/>
        <w:ind w:firstLine="540"/>
        <w:jc w:val="both"/>
        <w:rPr>
          <w:sz w:val="28"/>
          <w:szCs w:val="28"/>
        </w:rPr>
      </w:pPr>
      <w:r>
        <w:rPr>
          <w:sz w:val="28"/>
          <w:szCs w:val="28"/>
        </w:rPr>
        <w:t>80</w:t>
      </w:r>
      <w:r w:rsidR="00670AFD"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70AFD" w:rsidRPr="007B56FA" w:rsidRDefault="0013745E" w:rsidP="00670AFD">
      <w:pPr>
        <w:widowControl w:val="0"/>
        <w:autoSpaceDE w:val="0"/>
        <w:autoSpaceDN w:val="0"/>
        <w:adjustRightInd w:val="0"/>
        <w:ind w:firstLine="540"/>
        <w:jc w:val="both"/>
        <w:rPr>
          <w:sz w:val="28"/>
          <w:szCs w:val="28"/>
        </w:rPr>
      </w:pPr>
      <w:r>
        <w:rPr>
          <w:sz w:val="28"/>
          <w:szCs w:val="28"/>
        </w:rPr>
        <w:t>8</w:t>
      </w:r>
      <w:r w:rsidR="002B58B1">
        <w:rPr>
          <w:sz w:val="28"/>
          <w:szCs w:val="28"/>
        </w:rPr>
        <w:t>1</w:t>
      </w:r>
      <w:r w:rsidR="00670AFD"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670AFD" w:rsidRPr="007B56FA" w:rsidRDefault="002B58B1" w:rsidP="00670AFD">
      <w:pPr>
        <w:widowControl w:val="0"/>
        <w:autoSpaceDE w:val="0"/>
        <w:autoSpaceDN w:val="0"/>
        <w:adjustRightInd w:val="0"/>
        <w:ind w:firstLine="540"/>
        <w:jc w:val="both"/>
        <w:rPr>
          <w:sz w:val="28"/>
          <w:szCs w:val="28"/>
        </w:rPr>
      </w:pPr>
      <w:r>
        <w:rPr>
          <w:sz w:val="28"/>
          <w:szCs w:val="28"/>
        </w:rPr>
        <w:t>82</w:t>
      </w:r>
      <w:r w:rsidR="00670AFD" w:rsidRPr="007B56FA">
        <w:rPr>
          <w:sz w:val="28"/>
          <w:szCs w:val="28"/>
        </w:rPr>
        <w:t>. Специалисты отдела городского хозяйства администрации городского округа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670AFD" w:rsidRPr="007B56FA" w:rsidRDefault="002B58B1" w:rsidP="00670AFD">
      <w:pPr>
        <w:widowControl w:val="0"/>
        <w:autoSpaceDE w:val="0"/>
        <w:autoSpaceDN w:val="0"/>
        <w:adjustRightInd w:val="0"/>
        <w:ind w:firstLine="540"/>
        <w:jc w:val="both"/>
        <w:rPr>
          <w:sz w:val="28"/>
          <w:szCs w:val="28"/>
        </w:rPr>
      </w:pPr>
      <w:r>
        <w:rPr>
          <w:sz w:val="28"/>
          <w:szCs w:val="28"/>
        </w:rPr>
        <w:t>83</w:t>
      </w:r>
      <w:r w:rsidR="00670AFD" w:rsidRPr="007B56FA">
        <w:rPr>
          <w:sz w:val="28"/>
          <w:szCs w:val="28"/>
        </w:rPr>
        <w:t>.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w:t>
      </w:r>
      <w:r w:rsidR="003502A0">
        <w:rPr>
          <w:sz w:val="28"/>
          <w:szCs w:val="28"/>
        </w:rPr>
        <w:t xml:space="preserve"> </w:t>
      </w:r>
      <w:r w:rsidR="00670AFD" w:rsidRPr="007B56FA">
        <w:rPr>
          <w:sz w:val="28"/>
          <w:szCs w:val="28"/>
        </w:rPr>
        <w:t>отдела городского хозяйства,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670AFD" w:rsidRPr="007B56FA" w:rsidRDefault="0013745E" w:rsidP="00670AFD">
      <w:pPr>
        <w:autoSpaceDE w:val="0"/>
        <w:autoSpaceDN w:val="0"/>
        <w:adjustRightInd w:val="0"/>
        <w:ind w:firstLine="540"/>
        <w:jc w:val="both"/>
        <w:outlineLvl w:val="1"/>
        <w:rPr>
          <w:sz w:val="28"/>
          <w:szCs w:val="28"/>
        </w:rPr>
      </w:pPr>
      <w:r>
        <w:rPr>
          <w:sz w:val="28"/>
          <w:szCs w:val="28"/>
        </w:rPr>
        <w:t>8</w:t>
      </w:r>
      <w:r w:rsidR="002B58B1">
        <w:rPr>
          <w:sz w:val="28"/>
          <w:szCs w:val="28"/>
        </w:rPr>
        <w:t>4</w:t>
      </w:r>
      <w:r w:rsidR="00670AFD" w:rsidRPr="007B56FA">
        <w:rPr>
          <w:sz w:val="28"/>
          <w:szCs w:val="28"/>
        </w:rPr>
        <w:t xml:space="preserve">. В целях участия в осуществлении контроля за исполнением настоящего Регламента граждане, их объединения и организации вправе обращаться в администрацию городского округа ЗАТО Свободный  по вопросам, </w:t>
      </w:r>
      <w:r w:rsidR="00670AFD" w:rsidRPr="007B56FA">
        <w:rPr>
          <w:sz w:val="28"/>
          <w:szCs w:val="28"/>
        </w:rPr>
        <w:lastRenderedPageBreak/>
        <w:t>касающимся исполнения специалистами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5</w:t>
      </w:r>
      <w:r w:rsidR="00670AFD" w:rsidRPr="0013745E">
        <w:rPr>
          <w:sz w:val="28"/>
          <w:szCs w:val="28"/>
        </w:rPr>
        <w:t xml:space="preserve">. </w:t>
      </w:r>
      <w:r w:rsidR="00DE7CA8" w:rsidRPr="0013745E">
        <w:rPr>
          <w:sz w:val="28"/>
          <w:szCs w:val="28"/>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86</w:t>
      </w:r>
      <w:r w:rsidR="00DE7CA8" w:rsidRPr="0013745E">
        <w:rPr>
          <w:sz w:val="28"/>
          <w:szCs w:val="28"/>
        </w:rPr>
        <w:t>. Заявитель может обратиться с жалобой в досудебном (внесудебном) порядке в том числе в следующих случаях: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нарушение срока регистрации запроса заявителя о предоставлении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нарушение срока предоставления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7</w:t>
      </w:r>
      <w:r w:rsidR="00DE7CA8" w:rsidRPr="0013745E">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Жалоба на решение, принятое руководителем органа, предоставляющего муниципальную услугу, подается главе администрации.</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8</w:t>
      </w:r>
      <w:r w:rsidR="00DE7CA8" w:rsidRPr="0013745E">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9</w:t>
      </w:r>
      <w:r w:rsidRPr="0013745E">
        <w:rPr>
          <w:sz w:val="28"/>
          <w:szCs w:val="28"/>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lastRenderedPageBreak/>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DE7CA8" w:rsidRPr="009F2110" w:rsidRDefault="00DE7CA8" w:rsidP="004F2725">
      <w:pPr>
        <w:shd w:val="clear" w:color="auto" w:fill="FFFFFF"/>
        <w:autoSpaceDE w:val="0"/>
        <w:autoSpaceDN w:val="0"/>
        <w:adjustRightInd w:val="0"/>
        <w:ind w:firstLine="720"/>
        <w:jc w:val="both"/>
        <w:rPr>
          <w:sz w:val="28"/>
          <w:szCs w:val="28"/>
        </w:rPr>
      </w:pPr>
      <w:r w:rsidRPr="0013745E">
        <w:rPr>
          <w:sz w:val="28"/>
          <w:szCs w:val="28"/>
        </w:rPr>
        <w:t xml:space="preserve">Жалоба может быть направлена по электронной почте (адрес: </w:t>
      </w:r>
      <w:hyperlink r:id="rId36" w:history="1">
        <w:r w:rsidR="009F2110" w:rsidRPr="00AE5608">
          <w:rPr>
            <w:rStyle w:val="a8"/>
            <w:sz w:val="28"/>
            <w:szCs w:val="28"/>
            <w:lang w:val="en-US"/>
          </w:rPr>
          <w:t>adm</w:t>
        </w:r>
        <w:r w:rsidR="009F2110" w:rsidRPr="00AE5608">
          <w:rPr>
            <w:rStyle w:val="a8"/>
            <w:sz w:val="28"/>
            <w:szCs w:val="28"/>
          </w:rPr>
          <w:t>_</w:t>
        </w:r>
        <w:r w:rsidR="009F2110" w:rsidRPr="00AE5608">
          <w:rPr>
            <w:rStyle w:val="a8"/>
            <w:sz w:val="28"/>
            <w:szCs w:val="28"/>
            <w:lang w:val="en-US"/>
          </w:rPr>
          <w:t>zato</w:t>
        </w:r>
        <w:r w:rsidR="009F2110" w:rsidRPr="00AE5608">
          <w:rPr>
            <w:rStyle w:val="a8"/>
            <w:sz w:val="28"/>
            <w:szCs w:val="28"/>
          </w:rPr>
          <w:t>_</w:t>
        </w:r>
        <w:r w:rsidR="009F2110" w:rsidRPr="00AE5608">
          <w:rPr>
            <w:rStyle w:val="a8"/>
            <w:sz w:val="28"/>
            <w:szCs w:val="28"/>
            <w:lang w:val="en-US"/>
          </w:rPr>
          <w:t>svobod</w:t>
        </w:r>
        <w:r w:rsidR="009F2110" w:rsidRPr="00AE5608">
          <w:rPr>
            <w:rStyle w:val="a8"/>
            <w:sz w:val="28"/>
            <w:szCs w:val="28"/>
          </w:rPr>
          <w:t>@</w:t>
        </w:r>
        <w:r w:rsidR="009F2110" w:rsidRPr="00AE5608">
          <w:rPr>
            <w:rStyle w:val="a8"/>
            <w:sz w:val="28"/>
            <w:szCs w:val="28"/>
            <w:lang w:val="en-US"/>
          </w:rPr>
          <w:t>mail</w:t>
        </w:r>
        <w:r w:rsidR="009F2110" w:rsidRPr="00AE5608">
          <w:rPr>
            <w:rStyle w:val="a8"/>
            <w:sz w:val="28"/>
            <w:szCs w:val="28"/>
          </w:rPr>
          <w:t>.</w:t>
        </w:r>
        <w:r w:rsidR="009F2110" w:rsidRPr="00AE5608">
          <w:rPr>
            <w:rStyle w:val="a8"/>
            <w:sz w:val="28"/>
            <w:szCs w:val="28"/>
            <w:lang w:val="en-US"/>
          </w:rPr>
          <w:t>ru</w:t>
        </w:r>
      </w:hyperlink>
      <w:r w:rsidRPr="0013745E">
        <w:rPr>
          <w:sz w:val="28"/>
          <w:szCs w:val="28"/>
        </w:rPr>
        <w:t>).</w:t>
      </w:r>
      <w:r w:rsidR="009F2110" w:rsidRPr="009F2110">
        <w:rPr>
          <w:sz w:val="28"/>
          <w:szCs w:val="28"/>
        </w:rPr>
        <w:t xml:space="preserve"> </w:t>
      </w:r>
    </w:p>
    <w:p w:rsidR="00DE7CA8" w:rsidRPr="0013745E" w:rsidRDefault="00DE7CA8" w:rsidP="00DE7CA8">
      <w:pPr>
        <w:ind w:firstLine="720"/>
        <w:jc w:val="both"/>
        <w:rPr>
          <w:sz w:val="28"/>
          <w:szCs w:val="28"/>
        </w:rPr>
      </w:pPr>
      <w:r w:rsidRPr="0013745E">
        <w:rPr>
          <w:sz w:val="28"/>
          <w:szCs w:val="28"/>
        </w:rPr>
        <w:t>Жалоба, адресованная руководителю органа, предоставляющего муниципальную услугу, может быть подана лично по адресу, указанному в под</w:t>
      </w:r>
      <w:r w:rsidR="00DB145A">
        <w:rPr>
          <w:sz w:val="28"/>
          <w:szCs w:val="28"/>
        </w:rPr>
        <w:t xml:space="preserve">разделе </w:t>
      </w:r>
      <w:r w:rsidR="00DB145A" w:rsidRPr="00DB145A">
        <w:rPr>
          <w:sz w:val="28"/>
          <w:szCs w:val="28"/>
        </w:rPr>
        <w:t>2</w:t>
      </w:r>
      <w:r w:rsidRPr="0013745E">
        <w:rPr>
          <w:sz w:val="28"/>
          <w:szCs w:val="28"/>
        </w:rPr>
        <w:t xml:space="preserve"> раздела </w:t>
      </w:r>
      <w:r w:rsidRPr="0013745E">
        <w:rPr>
          <w:sz w:val="28"/>
          <w:szCs w:val="28"/>
          <w:lang w:val="en-US"/>
        </w:rPr>
        <w:t>I</w:t>
      </w:r>
      <w:r w:rsidRPr="0013745E">
        <w:rPr>
          <w:sz w:val="28"/>
          <w:szCs w:val="28"/>
        </w:rPr>
        <w:t xml:space="preserve"> настоящего Регламента.</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90</w:t>
      </w:r>
      <w:r w:rsidR="00DE7CA8" w:rsidRPr="0013745E">
        <w:rPr>
          <w:sz w:val="28"/>
          <w:szCs w:val="28"/>
        </w:rPr>
        <w:t>. Жалоба должна содержать:</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91</w:t>
      </w:r>
      <w:r w:rsidR="00DE7CA8" w:rsidRPr="0013745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92</w:t>
      </w:r>
      <w:r w:rsidR="00DE7CA8" w:rsidRPr="0013745E">
        <w:rPr>
          <w:sz w:val="28"/>
          <w:szCs w:val="28"/>
        </w:rPr>
        <w:t>. По результатам рассмотрения жалобы орган, предоставляющий муниципальную услугу, принимает одно из следующих решений: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w:t>
      </w:r>
      <w:r w:rsidRPr="0013745E">
        <w:rPr>
          <w:sz w:val="28"/>
          <w:szCs w:val="28"/>
        </w:rPr>
        <w:lastRenderedPageBreak/>
        <w:t>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отказывает в удовлетворении жалобы.</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9</w:t>
      </w:r>
      <w:r w:rsidR="002B58B1">
        <w:rPr>
          <w:sz w:val="28"/>
          <w:szCs w:val="28"/>
        </w:rPr>
        <w:t>3</w:t>
      </w:r>
      <w:r w:rsidR="00DE7CA8" w:rsidRPr="0013745E">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DE7CA8" w:rsidRPr="0013745E">
        <w:rPr>
          <w:sz w:val="28"/>
          <w:szCs w:val="28"/>
        </w:rPr>
        <w:softHyphen/>
        <w:t>ется мотивированный ответ о результатах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670AFD" w:rsidRPr="00761FB2" w:rsidRDefault="005E1214" w:rsidP="005E1214">
      <w:pPr>
        <w:autoSpaceDE w:val="0"/>
        <w:autoSpaceDN w:val="0"/>
        <w:adjustRightInd w:val="0"/>
        <w:jc w:val="center"/>
        <w:outlineLvl w:val="0"/>
        <w:rPr>
          <w:sz w:val="20"/>
          <w:szCs w:val="20"/>
        </w:rPr>
      </w:pPr>
      <w:r>
        <w:rPr>
          <w:sz w:val="20"/>
          <w:szCs w:val="20"/>
        </w:rPr>
        <w:lastRenderedPageBreak/>
        <w:t xml:space="preserve">                                                      </w:t>
      </w:r>
      <w:r w:rsidR="00670AFD" w:rsidRPr="00761FB2">
        <w:rPr>
          <w:sz w:val="20"/>
          <w:szCs w:val="20"/>
        </w:rPr>
        <w:t>Приложение №1</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к Административному регламенту</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предоставления муниципальной услуги</w:t>
      </w:r>
    </w:p>
    <w:p w:rsidR="005E1214" w:rsidRDefault="005E1214" w:rsidP="005E1214">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административного </w:t>
      </w:r>
      <w:r>
        <w:rPr>
          <w:sz w:val="20"/>
          <w:szCs w:val="20"/>
        </w:rPr>
        <w:t xml:space="preserve">  </w:t>
      </w:r>
    </w:p>
    <w:p w:rsidR="005E1214" w:rsidRDefault="005E1214" w:rsidP="005E1214">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ЗАТО Свободный </w:t>
      </w:r>
    </w:p>
    <w:p w:rsidR="0092085D"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sidR="0092085D">
        <w:rPr>
          <w:sz w:val="20"/>
          <w:szCs w:val="20"/>
        </w:rPr>
        <w:t xml:space="preserve"> разрешений на</w:t>
      </w:r>
    </w:p>
    <w:p w:rsidR="005E1214" w:rsidRDefault="0092085D" w:rsidP="005E1214">
      <w:pPr>
        <w:widowControl w:val="0"/>
        <w:autoSpaceDE w:val="0"/>
        <w:autoSpaceDN w:val="0"/>
        <w:adjustRightInd w:val="0"/>
        <w:rPr>
          <w:sz w:val="20"/>
          <w:szCs w:val="20"/>
        </w:rPr>
      </w:pPr>
      <w:r>
        <w:rPr>
          <w:sz w:val="20"/>
          <w:szCs w:val="20"/>
        </w:rPr>
        <w:t xml:space="preserve">                                                                                                              установку рекламных конструкций</w:t>
      </w:r>
      <w:r w:rsidR="005E1214" w:rsidRPr="00B40E0D">
        <w:rPr>
          <w:sz w:val="20"/>
          <w:szCs w:val="20"/>
        </w:rPr>
        <w:t xml:space="preserve">» </w:t>
      </w:r>
    </w:p>
    <w:p w:rsidR="005E1214" w:rsidRPr="00B40E0D" w:rsidRDefault="005E1214" w:rsidP="005E1214">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2085D" w:rsidRDefault="0092085D" w:rsidP="0096495E">
      <w:pPr>
        <w:pStyle w:val="ConsPlusNormal"/>
        <w:jc w:val="right"/>
        <w:rPr>
          <w:rFonts w:ascii="Times New Roman" w:hAnsi="Times New Roman" w:cs="Times New Roman"/>
          <w:sz w:val="28"/>
          <w:szCs w:val="28"/>
        </w:rPr>
      </w:pPr>
    </w:p>
    <w:p w:rsidR="0096495E" w:rsidRPr="00D61B5E" w:rsidRDefault="0096495E" w:rsidP="0096495E">
      <w:pPr>
        <w:pStyle w:val="ConsPlusNormal"/>
        <w:jc w:val="right"/>
        <w:rPr>
          <w:rFonts w:ascii="Times New Roman" w:hAnsi="Times New Roman" w:cs="Times New Roman"/>
          <w:sz w:val="28"/>
          <w:szCs w:val="28"/>
        </w:rPr>
      </w:pPr>
      <w:r>
        <w:rPr>
          <w:rFonts w:ascii="Times New Roman" w:hAnsi="Times New Roman" w:cs="Times New Roman"/>
          <w:sz w:val="28"/>
          <w:szCs w:val="28"/>
        </w:rPr>
        <w:t>Главе а</w:t>
      </w:r>
      <w:r w:rsidRPr="00D61B5E">
        <w:rPr>
          <w:rFonts w:ascii="Times New Roman" w:hAnsi="Times New Roman" w:cs="Times New Roman"/>
          <w:sz w:val="28"/>
          <w:szCs w:val="28"/>
        </w:rPr>
        <w:t>дминистрации</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________________________________</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722"/>
      </w:tblGrid>
      <w:tr w:rsidR="0096495E" w:rsidRPr="00D61B5E" w:rsidTr="00952C4F">
        <w:tc>
          <w:tcPr>
            <w:tcW w:w="1417"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bookmarkStart w:id="6" w:name="P524"/>
            <w:bookmarkEnd w:id="6"/>
            <w:r w:rsidRPr="00D61B5E">
              <w:rPr>
                <w:rFonts w:ascii="Times New Roman" w:hAnsi="Times New Roman" w:cs="Times New Roman"/>
                <w:sz w:val="28"/>
                <w:szCs w:val="28"/>
              </w:rPr>
              <w:t>Дата регистрации</w:t>
            </w:r>
          </w:p>
        </w:tc>
        <w:tc>
          <w:tcPr>
            <w:tcW w:w="493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ЗАЯВЛЕНИЕ НА ВЫДАЧУ РАЗРЕШЕНИЯ НА УСТАНОВКУ РЕКЛАМНОЙ КОНСТРУКЦИИ</w:t>
            </w:r>
          </w:p>
        </w:tc>
        <w:tc>
          <w:tcPr>
            <w:tcW w:w="272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Регистрационный номер</w:t>
            </w: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 ДАННЫЕ О ЗАЯВИТЕЛЕ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865"/>
      </w:tblGrid>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Телефон/факс/E-mail</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Реквизиты (ИНН, КПП, ОГРН) или паспортные данные - для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 ДАННЫЕ О СОБСТВЕННИКЕ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722"/>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7.</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9.</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Телефон/факс/E-mail</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10.</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Реквизиты (ИНН, КПП, ОГРН) или паспортные данные - для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III. ХАРАКТЕРИСТИКА РЕКЛАМНОЙ КОНСТРУКЦИИ</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510"/>
        <w:gridCol w:w="1815"/>
        <w:gridCol w:w="397"/>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Наименование собственника имущества, к которому присоединяется рекламная конструкция, его реквизиты</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Наличие подсветки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510" w:type="dxa"/>
          </w:tcPr>
          <w:p w:rsidR="0096495E" w:rsidRPr="00D61B5E" w:rsidRDefault="0096495E" w:rsidP="00952C4F">
            <w:pPr>
              <w:pStyle w:val="ConsPlusNormal"/>
              <w:rPr>
                <w:rFonts w:ascii="Times New Roman" w:hAnsi="Times New Roman" w:cs="Times New Roman"/>
                <w:sz w:val="28"/>
                <w:szCs w:val="28"/>
              </w:rPr>
            </w:pPr>
          </w:p>
        </w:tc>
        <w:tc>
          <w:tcPr>
            <w:tcW w:w="1815"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397"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Предполагаемый срок размещения</w:t>
            </w:r>
          </w:p>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(не более пяти лет)</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 ___________________ _________________________________</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(должность)          </w:t>
      </w:r>
      <w:r w:rsidR="00D26350">
        <w:rPr>
          <w:rFonts w:ascii="Times New Roman" w:hAnsi="Times New Roman" w:cs="Times New Roman"/>
          <w:sz w:val="28"/>
          <w:szCs w:val="28"/>
        </w:rPr>
        <w:t xml:space="preserve">  (подпись)               (</w:t>
      </w:r>
      <w:r w:rsidRPr="00D61B5E">
        <w:rPr>
          <w:rFonts w:ascii="Times New Roman" w:hAnsi="Times New Roman" w:cs="Times New Roman"/>
          <w:sz w:val="28"/>
          <w:szCs w:val="28"/>
        </w:rPr>
        <w:t>ф</w:t>
      </w:r>
      <w:r w:rsidR="00D26350">
        <w:rPr>
          <w:rFonts w:ascii="Times New Roman" w:hAnsi="Times New Roman" w:cs="Times New Roman"/>
          <w:sz w:val="28"/>
          <w:szCs w:val="28"/>
        </w:rPr>
        <w:t>ио</w:t>
      </w:r>
      <w:r w:rsidRPr="00D61B5E">
        <w:rPr>
          <w:rFonts w:ascii="Times New Roman" w:hAnsi="Times New Roman" w:cs="Times New Roman"/>
          <w:sz w:val="28"/>
          <w:szCs w:val="28"/>
        </w:rPr>
        <w:t>)</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_______________________ (дата)</w:t>
      </w:r>
    </w:p>
    <w:p w:rsidR="0096495E" w:rsidRPr="00D61B5E" w:rsidRDefault="0096495E" w:rsidP="0096495E">
      <w:pPr>
        <w:pStyle w:val="ConsPlusNormal"/>
        <w:jc w:val="both"/>
        <w:rPr>
          <w:rFonts w:ascii="Times New Roman" w:hAnsi="Times New Roman" w:cs="Times New Roman"/>
          <w:sz w:val="28"/>
          <w:szCs w:val="28"/>
        </w:rPr>
      </w:pPr>
    </w:p>
    <w:p w:rsidR="00670AFD" w:rsidRPr="00670AFD" w:rsidRDefault="00670AFD" w:rsidP="00670AFD">
      <w:pPr>
        <w:jc w:val="cente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516A9D" w:rsidRDefault="00516A9D"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Pr="00761FB2" w:rsidRDefault="00F17334" w:rsidP="00F17334">
      <w:pPr>
        <w:autoSpaceDE w:val="0"/>
        <w:autoSpaceDN w:val="0"/>
        <w:adjustRightInd w:val="0"/>
        <w:jc w:val="center"/>
        <w:outlineLvl w:val="0"/>
        <w:rPr>
          <w:sz w:val="20"/>
          <w:szCs w:val="20"/>
        </w:rPr>
      </w:pPr>
      <w:r>
        <w:rPr>
          <w:sz w:val="20"/>
          <w:szCs w:val="20"/>
        </w:rPr>
        <w:lastRenderedPageBreak/>
        <w:t xml:space="preserve">                                                       </w:t>
      </w:r>
      <w:r w:rsidR="00A67707">
        <w:rPr>
          <w:sz w:val="20"/>
          <w:szCs w:val="20"/>
        </w:rPr>
        <w:t>Приложение №2</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D44DA6" w:rsidRDefault="00D44DA6" w:rsidP="00D44DA6">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административного </w:t>
      </w:r>
      <w:r>
        <w:rPr>
          <w:sz w:val="20"/>
          <w:szCs w:val="20"/>
        </w:rPr>
        <w:t xml:space="preserve">  </w:t>
      </w:r>
    </w:p>
    <w:p w:rsidR="00D44DA6" w:rsidRDefault="00D44DA6" w:rsidP="00D44DA6">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ЗАТО Свободный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Pr>
          <w:sz w:val="20"/>
          <w:szCs w:val="20"/>
        </w:rPr>
        <w:t xml:space="preserve"> разрешений на</w:t>
      </w:r>
    </w:p>
    <w:p w:rsidR="00D44DA6" w:rsidRDefault="00D44DA6" w:rsidP="00D44DA6">
      <w:pPr>
        <w:widowControl w:val="0"/>
        <w:autoSpaceDE w:val="0"/>
        <w:autoSpaceDN w:val="0"/>
        <w:adjustRightInd w:val="0"/>
        <w:rPr>
          <w:sz w:val="20"/>
          <w:szCs w:val="20"/>
        </w:rPr>
      </w:pPr>
      <w:r>
        <w:rPr>
          <w:sz w:val="20"/>
          <w:szCs w:val="20"/>
        </w:rPr>
        <w:t xml:space="preserve">                                                                                                              установку рекламных конструкций</w:t>
      </w:r>
      <w:r w:rsidRPr="00B40E0D">
        <w:rPr>
          <w:sz w:val="20"/>
          <w:szCs w:val="20"/>
        </w:rPr>
        <w:t xml:space="preserve">» </w:t>
      </w:r>
    </w:p>
    <w:p w:rsidR="00D44DA6" w:rsidRPr="00B40E0D" w:rsidRDefault="00D44DA6" w:rsidP="00D44DA6">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A1D0D" w:rsidRDefault="009A1D0D" w:rsidP="009A1D0D">
      <w:pPr>
        <w:pStyle w:val="ConsPlusNormal"/>
        <w:jc w:val="center"/>
        <w:rPr>
          <w:rFonts w:ascii="Times New Roman" w:hAnsi="Times New Roman" w:cs="Times New Roman"/>
          <w:sz w:val="28"/>
          <w:szCs w:val="28"/>
        </w:rPr>
      </w:pP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РАЗРЕШЕНИЕ</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9A1D0D" w:rsidRPr="00D61B5E" w:rsidRDefault="00A67707" w:rsidP="009A1D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A1D0D"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N ______ от ____________ 20 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Администрация городского округа </w:t>
      </w:r>
      <w:r>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в соответствии со </w:t>
      </w:r>
      <w:hyperlink r:id="rId37" w:history="1">
        <w:r w:rsidRPr="00D61B5E">
          <w:rPr>
            <w:rFonts w:ascii="Times New Roman" w:hAnsi="Times New Roman" w:cs="Times New Roman"/>
            <w:color w:val="0000FF"/>
            <w:sz w:val="28"/>
            <w:szCs w:val="28"/>
          </w:rPr>
          <w:t>статьей 19</w:t>
        </w:r>
      </w:hyperlink>
      <w:r w:rsidRPr="00D61B5E">
        <w:rPr>
          <w:rFonts w:ascii="Times New Roman" w:hAnsi="Times New Roman" w:cs="Times New Roman"/>
          <w:sz w:val="28"/>
          <w:szCs w:val="28"/>
        </w:rPr>
        <w:t xml:space="preserve"> Федерального закона от 13 марта 2006 года N 38-ФЗ "О рекламе", </w:t>
      </w:r>
      <w:r>
        <w:rPr>
          <w:rFonts w:ascii="Times New Roman" w:hAnsi="Times New Roman" w:cs="Times New Roman"/>
          <w:sz w:val="28"/>
          <w:szCs w:val="28"/>
        </w:rPr>
        <w:t xml:space="preserve">Уставом </w:t>
      </w: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РАЗРЕШАЕТ</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___________________________________________________________________</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владелец рекламной конструкции, для юридического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КПП, местонахождение (адрес); для физического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паспортные данные, адрес</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установ</w:t>
      </w:r>
      <w:r w:rsidR="00DE2B8D">
        <w:rPr>
          <w:rFonts w:ascii="Times New Roman" w:hAnsi="Times New Roman" w:cs="Times New Roman"/>
          <w:sz w:val="28"/>
          <w:szCs w:val="28"/>
        </w:rPr>
        <w:t xml:space="preserve">ку рекламной конструкции на территории </w:t>
      </w:r>
      <w:r w:rsidRPr="00D61B5E">
        <w:rPr>
          <w:rFonts w:ascii="Times New Roman" w:hAnsi="Times New Roman" w:cs="Times New Roman"/>
          <w:sz w:val="28"/>
          <w:szCs w:val="28"/>
        </w:rPr>
        <w:t>городско</w:t>
      </w:r>
      <w:r w:rsidR="00DE2B8D">
        <w:rPr>
          <w:rFonts w:ascii="Times New Roman" w:hAnsi="Times New Roman" w:cs="Times New Roman"/>
          <w:sz w:val="28"/>
          <w:szCs w:val="28"/>
        </w:rPr>
        <w:t>го</w:t>
      </w:r>
      <w:r w:rsidRPr="00D61B5E">
        <w:rPr>
          <w:rFonts w:ascii="Times New Roman" w:hAnsi="Times New Roman" w:cs="Times New Roman"/>
          <w:sz w:val="28"/>
          <w:szCs w:val="28"/>
        </w:rPr>
        <w:t xml:space="preserve"> округ</w:t>
      </w:r>
      <w:r w:rsidR="00DE2B8D">
        <w:rPr>
          <w:rFonts w:ascii="Times New Roman" w:hAnsi="Times New Roman" w:cs="Times New Roman"/>
          <w:sz w:val="28"/>
          <w:szCs w:val="28"/>
        </w:rPr>
        <w:t>а</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с характеристиками, указанными в </w:t>
      </w:r>
      <w:r w:rsidR="00DE2B8D">
        <w:rPr>
          <w:rFonts w:ascii="Times New Roman" w:hAnsi="Times New Roman" w:cs="Times New Roman"/>
          <w:sz w:val="28"/>
          <w:szCs w:val="28"/>
        </w:rPr>
        <w:t xml:space="preserve"> Разделе </w:t>
      </w:r>
      <w:r w:rsidR="00DE2B8D">
        <w:rPr>
          <w:rFonts w:ascii="Times New Roman" w:hAnsi="Times New Roman" w:cs="Times New Roman"/>
          <w:sz w:val="28"/>
          <w:szCs w:val="28"/>
          <w:lang w:val="en-US"/>
        </w:rPr>
        <w:t>I</w:t>
      </w:r>
      <w:r w:rsidRPr="00D61B5E">
        <w:rPr>
          <w:rFonts w:ascii="Times New Roman" w:hAnsi="Times New Roman" w:cs="Times New Roman"/>
          <w:sz w:val="28"/>
          <w:szCs w:val="28"/>
        </w:rPr>
        <w:t>, на срок, установленный</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 </w:t>
      </w:r>
      <w:r w:rsidR="00DE2B8D">
        <w:rPr>
          <w:rFonts w:ascii="Times New Roman" w:hAnsi="Times New Roman" w:cs="Times New Roman"/>
          <w:sz w:val="28"/>
          <w:szCs w:val="28"/>
        </w:rPr>
        <w:t xml:space="preserve">Разделе </w:t>
      </w:r>
      <w:r w:rsidR="00DE2B8D">
        <w:rPr>
          <w:rFonts w:ascii="Times New Roman" w:hAnsi="Times New Roman" w:cs="Times New Roman"/>
          <w:sz w:val="28"/>
          <w:szCs w:val="28"/>
          <w:lang w:val="en-US"/>
        </w:rPr>
        <w:t>II</w:t>
      </w:r>
      <w:r w:rsidRPr="00D61B5E">
        <w:rPr>
          <w:rFonts w:ascii="Times New Roman" w:hAnsi="Times New Roman" w:cs="Times New Roman"/>
          <w:sz w:val="28"/>
          <w:szCs w:val="28"/>
        </w:rPr>
        <w:t xml:space="preserve"> настоящего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7" w:name="P691"/>
      <w:bookmarkEnd w:id="7"/>
      <w:r w:rsidRPr="00D61B5E">
        <w:rPr>
          <w:rFonts w:ascii="Times New Roman" w:hAnsi="Times New Roman" w:cs="Times New Roman"/>
          <w:sz w:val="28"/>
          <w:szCs w:val="28"/>
        </w:rPr>
        <w:t>Раздел I. ОПИСАНИЕ И ХАРАКТЕРИСТИКИ РЕКЛАМНОЙ КОНСТРУКЦИИ</w:t>
      </w:r>
    </w:p>
    <w:p w:rsidR="009A1D0D" w:rsidRPr="00D61B5E" w:rsidRDefault="009A1D0D" w:rsidP="009A1D0D">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5783"/>
        <w:gridCol w:w="794"/>
        <w:gridCol w:w="1474"/>
        <w:gridCol w:w="510"/>
      </w:tblGrid>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места установки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val="restart"/>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Данные о собственнике или ином законном владельце объекта недвижимого имущества, к которому присоединена рекламная конструкция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tcPr>
          <w:p w:rsidR="009A1D0D" w:rsidRPr="00D61B5E" w:rsidRDefault="009A1D0D" w:rsidP="00952C4F">
            <w:pPr>
              <w:rPr>
                <w:sz w:val="28"/>
                <w:szCs w:val="28"/>
              </w:rPr>
            </w:pP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Данные о документе, выражающем согласие собственника или иного законного владельца объекта недвижимого имущества на присоединение к объекту рекламной конструкции (номер, дата заключения, срок действия)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lastRenderedPageBreak/>
              <w:t>4.</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 наличие подсветки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794" w:type="dxa"/>
          </w:tcPr>
          <w:p w:rsidR="009A1D0D" w:rsidRPr="00D61B5E" w:rsidRDefault="009A1D0D" w:rsidP="00952C4F">
            <w:pPr>
              <w:pStyle w:val="ConsPlusNormal"/>
              <w:rPr>
                <w:rFonts w:ascii="Times New Roman" w:hAnsi="Times New Roman" w:cs="Times New Roman"/>
                <w:sz w:val="28"/>
                <w:szCs w:val="28"/>
              </w:rPr>
            </w:pPr>
          </w:p>
        </w:tc>
        <w:tc>
          <w:tcPr>
            <w:tcW w:w="1474"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510" w:type="dxa"/>
          </w:tcPr>
          <w:p w:rsidR="009A1D0D" w:rsidRPr="00D61B5E" w:rsidRDefault="009A1D0D" w:rsidP="00952C4F">
            <w:pPr>
              <w:pStyle w:val="ConsPlusNormal"/>
              <w:rPr>
                <w:rFonts w:ascii="Times New Roman" w:hAnsi="Times New Roman" w:cs="Times New Roman"/>
                <w:sz w:val="28"/>
                <w:szCs w:val="28"/>
              </w:rPr>
            </w:pPr>
          </w:p>
        </w:tc>
      </w:tr>
    </w:tbl>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8" w:name="P713"/>
      <w:bookmarkEnd w:id="8"/>
      <w:r w:rsidRPr="00D61B5E">
        <w:rPr>
          <w:rFonts w:ascii="Times New Roman" w:hAnsi="Times New Roman" w:cs="Times New Roman"/>
          <w:sz w:val="28"/>
          <w:szCs w:val="28"/>
        </w:rPr>
        <w:t>Раздел II. СРОК ДЕЙСТВИЯ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w:t>
      </w:r>
      <w:r w:rsidR="009A1D0D" w:rsidRPr="00D61B5E">
        <w:rPr>
          <w:rFonts w:ascii="Times New Roman" w:hAnsi="Times New Roman" w:cs="Times New Roman"/>
          <w:sz w:val="28"/>
          <w:szCs w:val="28"/>
        </w:rPr>
        <w:t>. Настоящее Разрешение действует с ______________ 20__ г.</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по _____________ 20__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1118EA">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7</w:t>
      </w:r>
      <w:r w:rsidR="009A1D0D" w:rsidRPr="00D61B5E">
        <w:rPr>
          <w:rFonts w:ascii="Times New Roman" w:hAnsi="Times New Roman" w:cs="Times New Roman"/>
          <w:sz w:val="28"/>
          <w:szCs w:val="28"/>
        </w:rPr>
        <w:t>. К моменту истечению срока действия настоящего Разрешения владелец рекламной конструкции обязан демонтировать рекламную конструкцию.</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Раздел III. ПРОЧИЕ УСЛОВИЯ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A1D0D" w:rsidRPr="00D61B5E">
        <w:rPr>
          <w:rFonts w:ascii="Times New Roman" w:hAnsi="Times New Roman" w:cs="Times New Roman"/>
          <w:sz w:val="28"/>
          <w:szCs w:val="28"/>
        </w:rPr>
        <w:t xml:space="preserve">. Лицо, которому выдано разрешение, обязано в течение 10 дней после завершения установки рекламной конструкции уведомить </w:t>
      </w:r>
      <w:r>
        <w:rPr>
          <w:rFonts w:ascii="Times New Roman" w:hAnsi="Times New Roman" w:cs="Times New Roman"/>
          <w:sz w:val="28"/>
          <w:szCs w:val="28"/>
        </w:rPr>
        <w:t>а</w:t>
      </w:r>
      <w:r w:rsidR="009A1D0D" w:rsidRPr="00D61B5E">
        <w:rPr>
          <w:rFonts w:ascii="Times New Roman" w:hAnsi="Times New Roman" w:cs="Times New Roman"/>
          <w:sz w:val="28"/>
          <w:szCs w:val="28"/>
        </w:rPr>
        <w:t>дминистрацию городского округа</w:t>
      </w:r>
      <w:r>
        <w:rPr>
          <w:rFonts w:ascii="Times New Roman" w:hAnsi="Times New Roman" w:cs="Times New Roman"/>
          <w:sz w:val="28"/>
          <w:szCs w:val="28"/>
        </w:rPr>
        <w:t xml:space="preserve"> ЗАТО Свободный</w:t>
      </w:r>
      <w:r w:rsidR="009A1D0D" w:rsidRPr="00D61B5E">
        <w:rPr>
          <w:rFonts w:ascii="Times New Roman" w:hAnsi="Times New Roman" w:cs="Times New Roman"/>
          <w:sz w:val="28"/>
          <w:szCs w:val="28"/>
        </w:rPr>
        <w:t xml:space="preserve"> о завершении установки конструкции.</w:t>
      </w: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A1D0D" w:rsidRPr="00D61B5E">
        <w:rPr>
          <w:rFonts w:ascii="Times New Roman" w:hAnsi="Times New Roman" w:cs="Times New Roman"/>
          <w:sz w:val="28"/>
          <w:szCs w:val="28"/>
        </w:rPr>
        <w:t xml:space="preserve">. В случае установки рекламной конструкции, не соответствующей характеристикам, содержащимся в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I</w:t>
      </w:r>
      <w:r w:rsidR="009A1D0D" w:rsidRPr="00D61B5E">
        <w:rPr>
          <w:rFonts w:ascii="Times New Roman" w:hAnsi="Times New Roman" w:cs="Times New Roman"/>
          <w:sz w:val="28"/>
          <w:szCs w:val="28"/>
        </w:rPr>
        <w:t xml:space="preserve"> настоящего Разрешения, конструкция считается самовольно установленной и подлежит демонтажу.</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0</w:t>
      </w:r>
      <w:r w:rsidRPr="00D61B5E">
        <w:rPr>
          <w:rFonts w:ascii="Times New Roman" w:hAnsi="Times New Roman" w:cs="Times New Roman"/>
          <w:sz w:val="28"/>
          <w:szCs w:val="28"/>
        </w:rPr>
        <w:t xml:space="preserve">. В случае если в течение года со дня выдачи разрешения рекламная конструкция не установлена, а </w:t>
      </w:r>
      <w:r w:rsidR="001118EA" w:rsidRPr="00D61B5E">
        <w:rPr>
          <w:rFonts w:ascii="Times New Roman" w:hAnsi="Times New Roman" w:cs="Times New Roman"/>
          <w:sz w:val="28"/>
          <w:szCs w:val="28"/>
        </w:rPr>
        <w:t>также,</w:t>
      </w:r>
      <w:r w:rsidRPr="00D61B5E">
        <w:rPr>
          <w:rFonts w:ascii="Times New Roman" w:hAnsi="Times New Roman" w:cs="Times New Roman"/>
          <w:sz w:val="28"/>
          <w:szCs w:val="28"/>
        </w:rPr>
        <w:t xml:space="preserve"> если установленная рекламная конструкция используется не в целях распространения рекламы, социальной рекламы, Разрешение аннулируется.</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1</w:t>
      </w:r>
      <w:r w:rsidRPr="00D61B5E">
        <w:rPr>
          <w:rFonts w:ascii="Times New Roman" w:hAnsi="Times New Roman" w:cs="Times New Roman"/>
          <w:sz w:val="28"/>
          <w:szCs w:val="28"/>
        </w:rPr>
        <w:t>. Разрешение может быть признано недействительным в судебном порядке по иску уполномоченных органов.</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2</w:t>
      </w:r>
      <w:r w:rsidRPr="00D61B5E">
        <w:rPr>
          <w:rFonts w:ascii="Times New Roman" w:hAnsi="Times New Roman" w:cs="Times New Roman"/>
          <w:sz w:val="28"/>
          <w:szCs w:val="28"/>
        </w:rPr>
        <w:t>. В случае аннулирования Разрешения или признания его недействительным рекламная конструкция должна быть демонтирована в течение месяца и информация, размещенная на такой рекламной конструкции, удалена в течение трех дней.</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3</w:t>
      </w:r>
      <w:r w:rsidRPr="00D61B5E">
        <w:rPr>
          <w:rFonts w:ascii="Times New Roman" w:hAnsi="Times New Roman" w:cs="Times New Roman"/>
          <w:sz w:val="28"/>
          <w:szCs w:val="28"/>
        </w:rPr>
        <w:t>. Лицо, которому выдано разрешение на установку рекламной конструкции, об</w:t>
      </w:r>
      <w:r w:rsidR="00A67707">
        <w:rPr>
          <w:rFonts w:ascii="Times New Roman" w:hAnsi="Times New Roman" w:cs="Times New Roman"/>
          <w:sz w:val="28"/>
          <w:szCs w:val="28"/>
        </w:rPr>
        <w:t xml:space="preserve">язано уведомлять администрацию </w:t>
      </w:r>
      <w:r w:rsidRPr="00D61B5E">
        <w:rPr>
          <w:rFonts w:ascii="Times New Roman" w:hAnsi="Times New Roman" w:cs="Times New Roman"/>
          <w:sz w:val="28"/>
          <w:szCs w:val="28"/>
        </w:rPr>
        <w:t xml:space="preserve">городского округа </w:t>
      </w:r>
      <w:r w:rsidR="00A67707">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таких прав.</w:t>
      </w:r>
    </w:p>
    <w:p w:rsidR="009A1D0D" w:rsidRPr="00D61B5E" w:rsidRDefault="009A1D0D" w:rsidP="009A1D0D">
      <w:pPr>
        <w:pStyle w:val="ConsPlusNormal"/>
        <w:jc w:val="both"/>
        <w:rPr>
          <w:rFonts w:ascii="Times New Roman" w:hAnsi="Times New Roman" w:cs="Times New Roman"/>
          <w:sz w:val="28"/>
          <w:szCs w:val="28"/>
        </w:rPr>
      </w:pPr>
    </w:p>
    <w:p w:rsidR="001118EA"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Глава </w:t>
      </w:r>
      <w:r w:rsidR="001118EA">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городского округа </w:t>
      </w:r>
      <w:r w:rsidR="001118EA">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             ________________________</w:t>
      </w:r>
    </w:p>
    <w:p w:rsidR="009A1D0D" w:rsidRPr="00D61B5E" w:rsidRDefault="009A1D0D" w:rsidP="009A1D0D">
      <w:pPr>
        <w:pStyle w:val="ConsPlusNormal"/>
        <w:jc w:val="both"/>
        <w:rPr>
          <w:rFonts w:ascii="Times New Roman" w:hAnsi="Times New Roman" w:cs="Times New Roman"/>
          <w:sz w:val="28"/>
          <w:szCs w:val="28"/>
        </w:rPr>
      </w:pPr>
    </w:p>
    <w:p w:rsidR="00D44DA6" w:rsidRDefault="00A67707" w:rsidP="00A67707">
      <w:pPr>
        <w:autoSpaceDE w:val="0"/>
        <w:autoSpaceDN w:val="0"/>
        <w:adjustRightInd w:val="0"/>
        <w:jc w:val="center"/>
        <w:outlineLvl w:val="0"/>
        <w:rPr>
          <w:sz w:val="20"/>
          <w:szCs w:val="20"/>
        </w:rPr>
      </w:pPr>
      <w:r>
        <w:rPr>
          <w:sz w:val="20"/>
          <w:szCs w:val="20"/>
        </w:rPr>
        <w:t xml:space="preserve">                                               </w:t>
      </w:r>
    </w:p>
    <w:p w:rsidR="00D44DA6" w:rsidRDefault="00D44DA6" w:rsidP="00A67707">
      <w:pPr>
        <w:autoSpaceDE w:val="0"/>
        <w:autoSpaceDN w:val="0"/>
        <w:adjustRightInd w:val="0"/>
        <w:jc w:val="center"/>
        <w:outlineLvl w:val="0"/>
        <w:rPr>
          <w:sz w:val="20"/>
          <w:szCs w:val="20"/>
        </w:rPr>
      </w:pPr>
    </w:p>
    <w:p w:rsidR="00D44DA6" w:rsidRDefault="00D44DA6" w:rsidP="00A67707">
      <w:pPr>
        <w:autoSpaceDE w:val="0"/>
        <w:autoSpaceDN w:val="0"/>
        <w:adjustRightInd w:val="0"/>
        <w:jc w:val="center"/>
        <w:outlineLvl w:val="0"/>
        <w:rPr>
          <w:sz w:val="20"/>
          <w:szCs w:val="20"/>
        </w:rPr>
      </w:pPr>
    </w:p>
    <w:p w:rsidR="00A67707" w:rsidRPr="00761FB2" w:rsidRDefault="00D44DA6" w:rsidP="00A67707">
      <w:pPr>
        <w:autoSpaceDE w:val="0"/>
        <w:autoSpaceDN w:val="0"/>
        <w:adjustRightInd w:val="0"/>
        <w:jc w:val="center"/>
        <w:outlineLvl w:val="0"/>
        <w:rPr>
          <w:sz w:val="20"/>
          <w:szCs w:val="20"/>
        </w:rPr>
      </w:pPr>
      <w:r>
        <w:rPr>
          <w:sz w:val="20"/>
          <w:szCs w:val="20"/>
        </w:rPr>
        <w:lastRenderedPageBreak/>
        <w:t xml:space="preserve">                                                </w:t>
      </w:r>
      <w:r w:rsidR="00A67707">
        <w:rPr>
          <w:sz w:val="20"/>
          <w:szCs w:val="20"/>
        </w:rPr>
        <w:t xml:space="preserve">      Приложение №3</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D44DA6" w:rsidRDefault="00D44DA6" w:rsidP="00D44DA6">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административного </w:t>
      </w:r>
      <w:r>
        <w:rPr>
          <w:sz w:val="20"/>
          <w:szCs w:val="20"/>
        </w:rPr>
        <w:t xml:space="preserve">  </w:t>
      </w:r>
    </w:p>
    <w:p w:rsidR="00D44DA6" w:rsidRDefault="00D44DA6" w:rsidP="00D44DA6">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ЗАТО Свободный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Pr>
          <w:sz w:val="20"/>
          <w:szCs w:val="20"/>
        </w:rPr>
        <w:t xml:space="preserve"> разрешений на</w:t>
      </w:r>
    </w:p>
    <w:p w:rsidR="00D44DA6" w:rsidRDefault="00D44DA6" w:rsidP="00D44DA6">
      <w:pPr>
        <w:widowControl w:val="0"/>
        <w:autoSpaceDE w:val="0"/>
        <w:autoSpaceDN w:val="0"/>
        <w:adjustRightInd w:val="0"/>
        <w:rPr>
          <w:sz w:val="20"/>
          <w:szCs w:val="20"/>
        </w:rPr>
      </w:pPr>
      <w:r>
        <w:rPr>
          <w:sz w:val="20"/>
          <w:szCs w:val="20"/>
        </w:rPr>
        <w:t xml:space="preserve">                                                                                                              установку рекламных конструкций</w:t>
      </w:r>
      <w:r w:rsidRPr="00B40E0D">
        <w:rPr>
          <w:sz w:val="20"/>
          <w:szCs w:val="20"/>
        </w:rPr>
        <w:t xml:space="preserve">» </w:t>
      </w:r>
    </w:p>
    <w:p w:rsidR="00D44DA6" w:rsidRPr="00B40E0D" w:rsidRDefault="00D44DA6" w:rsidP="00D44DA6">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670AFD" w:rsidRDefault="00670AFD" w:rsidP="00670AFD">
      <w:pPr>
        <w:autoSpaceDE w:val="0"/>
        <w:autoSpaceDN w:val="0"/>
        <w:adjustRightInd w:val="0"/>
        <w:ind w:firstLine="4962"/>
        <w:rPr>
          <w:sz w:val="22"/>
          <w:szCs w:val="22"/>
        </w:rPr>
      </w:pPr>
    </w:p>
    <w:p w:rsidR="00952C4F" w:rsidRPr="00D61B5E" w:rsidRDefault="00952C4F" w:rsidP="00952C4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БЛОК-СХЕМА</w:t>
      </w:r>
    </w:p>
    <w:p w:rsidR="00952C4F" w:rsidRPr="00D61B5E" w:rsidRDefault="00952C4F"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ПОСЛЕДОВАТЕЛЬНОСТИ АДМИНИСТРАТИВНЫХ ПРОЦЕДУР</w:t>
      </w:r>
    </w:p>
    <w:p w:rsidR="00952C4F" w:rsidRPr="00D61B5E" w:rsidRDefault="006A1521" w:rsidP="00952C4F">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1329690</wp:posOffset>
                </wp:positionH>
                <wp:positionV relativeFrom="paragraph">
                  <wp:posOffset>80645</wp:posOffset>
                </wp:positionV>
                <wp:extent cx="3943350" cy="627380"/>
                <wp:effectExtent l="9525" t="8255" r="9525" b="1206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627380"/>
                        </a:xfrm>
                        <a:prstGeom prst="rect">
                          <a:avLst/>
                        </a:prstGeom>
                        <a:solidFill>
                          <a:srgbClr val="FFFFFF"/>
                        </a:solidFill>
                        <a:ln w="9525">
                          <a:solidFill>
                            <a:srgbClr val="000000"/>
                          </a:solidFill>
                          <a:miter lim="800000"/>
                          <a:headEnd/>
                          <a:tailEnd/>
                        </a:ln>
                      </wps:spPr>
                      <wps:txbx>
                        <w:txbxContent>
                          <w:p w:rsidR="00694B87" w:rsidRPr="000C7CA5" w:rsidRDefault="00694B87" w:rsidP="000C7CA5">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Прием заявления </w:t>
                            </w:r>
                            <w:r>
                              <w:rPr>
                                <w:rFonts w:ascii="Times New Roman" w:hAnsi="Times New Roman" w:cs="Times New Roman"/>
                                <w:sz w:val="28"/>
                                <w:szCs w:val="28"/>
                              </w:rPr>
                              <w:t>и документов, необходимых д</w:t>
                            </w:r>
                            <w:r w:rsidRPr="00D61B5E">
                              <w:rPr>
                                <w:rFonts w:ascii="Times New Roman" w:hAnsi="Times New Roman" w:cs="Times New Roman"/>
                                <w:sz w:val="28"/>
                                <w:szCs w:val="28"/>
                              </w:rPr>
                              <w:t>ля предост</w:t>
                            </w:r>
                            <w:r>
                              <w:rPr>
                                <w:rFonts w:ascii="Times New Roman" w:hAnsi="Times New Roman" w:cs="Times New Roman"/>
                                <w:sz w:val="28"/>
                                <w:szCs w:val="28"/>
                              </w:rPr>
                              <w:t>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4.7pt;margin-top:6.35pt;width:310.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">
                <v:textbox>
                  <w:txbxContent>
                    <w:p w:rsidR="00694B87" w:rsidRPr="000C7CA5" w:rsidRDefault="00694B87" w:rsidP="000C7CA5">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Прием заявления </w:t>
                      </w:r>
                      <w:r>
                        <w:rPr>
                          <w:rFonts w:ascii="Times New Roman" w:hAnsi="Times New Roman" w:cs="Times New Roman"/>
                          <w:sz w:val="28"/>
                          <w:szCs w:val="28"/>
                        </w:rPr>
                        <w:t>и документов, необходимых д</w:t>
                      </w:r>
                      <w:r w:rsidRPr="00D61B5E">
                        <w:rPr>
                          <w:rFonts w:ascii="Times New Roman" w:hAnsi="Times New Roman" w:cs="Times New Roman"/>
                          <w:sz w:val="28"/>
                          <w:szCs w:val="28"/>
                        </w:rPr>
                        <w:t>ля предост</w:t>
                      </w:r>
                      <w:r>
                        <w:rPr>
                          <w:rFonts w:ascii="Times New Roman" w:hAnsi="Times New Roman" w:cs="Times New Roman"/>
                          <w:sz w:val="28"/>
                          <w:szCs w:val="28"/>
                        </w:rPr>
                        <w:t>авления муниципальной услуги</w:t>
                      </w:r>
                    </w:p>
                  </w:txbxContent>
                </v:textbox>
              </v:rect>
            </w:pict>
          </mc:Fallback>
        </mc:AlternateContent>
      </w:r>
    </w:p>
    <w:p w:rsidR="000C7CA5" w:rsidRDefault="000C7CA5" w:rsidP="00952C4F">
      <w:pPr>
        <w:pStyle w:val="ConsPlusNonformat"/>
        <w:jc w:val="both"/>
        <w:rPr>
          <w:rFonts w:ascii="Times New Roman" w:hAnsi="Times New Roman" w:cs="Times New Roman"/>
          <w:sz w:val="28"/>
          <w:szCs w:val="28"/>
        </w:rPr>
      </w:pPr>
    </w:p>
    <w:p w:rsidR="00952C4F"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0C7CA5" w:rsidRPr="00D61B5E" w:rsidRDefault="006A1521" w:rsidP="000C7CA5">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3054350</wp:posOffset>
                </wp:positionH>
                <wp:positionV relativeFrom="paragraph">
                  <wp:posOffset>105410</wp:posOffset>
                </wp:positionV>
                <wp:extent cx="635" cy="454660"/>
                <wp:effectExtent l="57785" t="8255" r="55880" b="2286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40.5pt;margin-top:8.3pt;width:.0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qv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waQU&#10;6WFGj3uvY2k0uQ8EDcYV4FeprQ0t0qN6MU+afnNI6aojquXR+/VkIDgLEcm7kLBxBsrshs+agQ+B&#10;ApGtY2P7kBJ4QMc4lNNtKPzoEYXD2d0UIwrn+TSfzeL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">
                <v:stroke endarrow="block"/>
              </v:shape>
            </w:pict>
          </mc:Fallback>
        </mc:AlternateContent>
      </w:r>
    </w:p>
    <w:p w:rsidR="00952C4F" w:rsidRPr="00D61B5E" w:rsidRDefault="00952C4F"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1272540</wp:posOffset>
                </wp:positionH>
                <wp:positionV relativeFrom="paragraph">
                  <wp:posOffset>151765</wp:posOffset>
                </wp:positionV>
                <wp:extent cx="4067175" cy="542925"/>
                <wp:effectExtent l="9525" t="6350" r="9525" b="1270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42925"/>
                        </a:xfrm>
                        <a:prstGeom prst="rect">
                          <a:avLst/>
                        </a:prstGeom>
                        <a:solidFill>
                          <a:srgbClr val="FFFFFF"/>
                        </a:solidFill>
                        <a:ln w="9525">
                          <a:solidFill>
                            <a:srgbClr val="000000"/>
                          </a:solidFill>
                          <a:miter lim="800000"/>
                          <a:headEnd/>
                          <a:tailEnd/>
                        </a:ln>
                      </wps:spPr>
                      <wps:txbx>
                        <w:txbxContent>
                          <w:p w:rsidR="00694B87" w:rsidRPr="00D61B5E" w:rsidRDefault="00694B87"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Рассмотрение заявления и представленных            </w:t>
                            </w:r>
                          </w:p>
                          <w:p w:rsidR="00694B87" w:rsidRDefault="00694B87" w:rsidP="008F0378">
                            <w:r w:rsidRPr="00D61B5E">
                              <w:rPr>
                                <w:sz w:val="28"/>
                                <w:szCs w:val="28"/>
                              </w:rPr>
                              <w:t xml:space="preserve">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100.2pt;margin-top:11.95pt;width:320.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">
                <v:textbox>
                  <w:txbxContent>
                    <w:p w:rsidR="00694B87" w:rsidRPr="00D61B5E" w:rsidRDefault="00694B87"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Рассмотрение заявления и представленных            </w:t>
                      </w:r>
                    </w:p>
                    <w:p w:rsidR="00694B87" w:rsidRDefault="00694B87" w:rsidP="008F0378">
                      <w:r w:rsidRPr="00D61B5E">
                        <w:rPr>
                          <w:sz w:val="28"/>
                          <w:szCs w:val="28"/>
                        </w:rPr>
                        <w:t xml:space="preserve">                               документов     </w:t>
                      </w:r>
                    </w:p>
                  </w:txbxContent>
                </v:textbox>
              </v:rect>
            </w:pict>
          </mc:Fallback>
        </mc:AlternateContent>
      </w:r>
      <w:r w:rsidR="00952C4F"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3054350</wp:posOffset>
                </wp:positionH>
                <wp:positionV relativeFrom="paragraph">
                  <wp:posOffset>81280</wp:posOffset>
                </wp:positionV>
                <wp:extent cx="0" cy="409575"/>
                <wp:effectExtent l="57785" t="6350" r="56515" b="2222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0.5pt;margin-top:6.4pt;width:0;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6f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">
                <v:stroke endarrow="block"/>
              </v:shape>
            </w:pict>
          </mc:Fallback>
        </mc:AlternateContent>
      </w:r>
    </w:p>
    <w:p w:rsidR="00952C4F"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1329690</wp:posOffset>
                </wp:positionH>
                <wp:positionV relativeFrom="paragraph">
                  <wp:posOffset>81915</wp:posOffset>
                </wp:positionV>
                <wp:extent cx="4067175" cy="638175"/>
                <wp:effectExtent l="9525" t="5715" r="9525" b="1333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38175"/>
                        </a:xfrm>
                        <a:prstGeom prst="rect">
                          <a:avLst/>
                        </a:prstGeom>
                        <a:solidFill>
                          <a:srgbClr val="FFFFFF"/>
                        </a:solidFill>
                        <a:ln w="9525">
                          <a:solidFill>
                            <a:srgbClr val="000000"/>
                          </a:solidFill>
                          <a:miter lim="800000"/>
                          <a:headEnd/>
                          <a:tailEnd/>
                        </a:ln>
                      </wps:spPr>
                      <wps:txb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Проверка соответствия представленных   </w:t>
                            </w:r>
                            <w:r>
                              <w:rPr>
                                <w:rFonts w:ascii="Times New Roman" w:hAnsi="Times New Roman" w:cs="Times New Roman"/>
                                <w:sz w:val="28"/>
                                <w:szCs w:val="28"/>
                              </w:rPr>
                              <w:t xml:space="preserve">                  </w:t>
                            </w:r>
                            <w:r w:rsidRPr="00D61B5E">
                              <w:rPr>
                                <w:rFonts w:ascii="Times New Roman" w:hAnsi="Times New Roman" w:cs="Times New Roman"/>
                                <w:sz w:val="28"/>
                                <w:szCs w:val="28"/>
                              </w:rPr>
                              <w:t>документов требованиям</w:t>
                            </w:r>
                          </w:p>
                          <w:p w:rsidR="00694B87" w:rsidRDefault="00694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104.7pt;margin-top:6.45pt;width:320.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">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Проверка соответствия представленных   </w:t>
                      </w:r>
                      <w:r>
                        <w:rPr>
                          <w:rFonts w:ascii="Times New Roman" w:hAnsi="Times New Roman" w:cs="Times New Roman"/>
                          <w:sz w:val="28"/>
                          <w:szCs w:val="28"/>
                        </w:rPr>
                        <w:t xml:space="preserve">                  </w:t>
                      </w:r>
                      <w:r w:rsidRPr="00D61B5E">
                        <w:rPr>
                          <w:rFonts w:ascii="Times New Roman" w:hAnsi="Times New Roman" w:cs="Times New Roman"/>
                          <w:sz w:val="28"/>
                          <w:szCs w:val="28"/>
                        </w:rPr>
                        <w:t>документов требованиям</w:t>
                      </w:r>
                    </w:p>
                    <w:p w:rsidR="00694B87" w:rsidRDefault="00694B87"/>
                  </w:txbxContent>
                </v:textbox>
              </v:rect>
            </w:pict>
          </mc:Fallback>
        </mc:AlternateContent>
      </w:r>
    </w:p>
    <w:p w:rsidR="008F0378" w:rsidRDefault="008F0378" w:rsidP="00952C4F">
      <w:pPr>
        <w:pStyle w:val="ConsPlusNonformat"/>
        <w:jc w:val="both"/>
        <w:rPr>
          <w:rFonts w:ascii="Times New Roman" w:hAnsi="Times New Roman" w:cs="Times New Roman"/>
          <w:sz w:val="28"/>
          <w:szCs w:val="28"/>
        </w:rPr>
      </w:pPr>
    </w:p>
    <w:p w:rsidR="008F0378" w:rsidRPr="00D61B5E" w:rsidRDefault="008F0378" w:rsidP="00952C4F">
      <w:pPr>
        <w:pStyle w:val="ConsPlusNonformat"/>
        <w:jc w:val="both"/>
        <w:rPr>
          <w:rFonts w:ascii="Times New Roman" w:hAnsi="Times New Roman" w:cs="Times New Roman"/>
          <w:sz w:val="28"/>
          <w:szCs w:val="28"/>
        </w:rPr>
      </w:pPr>
    </w:p>
    <w:p w:rsidR="008F0378" w:rsidRDefault="006A1521"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3872865</wp:posOffset>
                </wp:positionH>
                <wp:positionV relativeFrom="paragraph">
                  <wp:posOffset>106680</wp:posOffset>
                </wp:positionV>
                <wp:extent cx="523875" cy="295275"/>
                <wp:effectExtent l="9525" t="5715" r="38100" b="5143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04.95pt;margin-top:8.4pt;width:41.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1396365</wp:posOffset>
                </wp:positionH>
                <wp:positionV relativeFrom="paragraph">
                  <wp:posOffset>106680</wp:posOffset>
                </wp:positionV>
                <wp:extent cx="571500" cy="295275"/>
                <wp:effectExtent l="38100" t="5715" r="9525" b="6096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9.95pt;margin-top:8.4pt;width:4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taPg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">
                <v:stroke endarrow="block"/>
              </v:shape>
            </w:pict>
          </mc:Fallback>
        </mc:AlternateContent>
      </w:r>
      <w:r w:rsidR="00952C4F" w:rsidRPr="00D61B5E">
        <w:rPr>
          <w:rFonts w:ascii="Times New Roman" w:hAnsi="Times New Roman" w:cs="Times New Roman"/>
          <w:sz w:val="28"/>
          <w:szCs w:val="28"/>
        </w:rPr>
        <w:t xml:space="preserve">               </w:t>
      </w:r>
    </w:p>
    <w:p w:rsidR="008F0378" w:rsidRDefault="006A1521"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167640</wp:posOffset>
                </wp:positionH>
                <wp:positionV relativeFrom="paragraph">
                  <wp:posOffset>197485</wp:posOffset>
                </wp:positionV>
                <wp:extent cx="2000250" cy="371475"/>
                <wp:effectExtent l="9525" t="5715" r="9525" b="1333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71475"/>
                        </a:xfrm>
                        <a:prstGeom prst="rect">
                          <a:avLst/>
                        </a:prstGeom>
                        <a:solidFill>
                          <a:srgbClr val="FFFFFF"/>
                        </a:solidFill>
                        <a:ln w="9525">
                          <a:solidFill>
                            <a:srgbClr val="000000"/>
                          </a:solidFill>
                          <a:miter lim="800000"/>
                          <a:headEnd/>
                          <a:tailEnd/>
                        </a:ln>
                      </wps:spPr>
                      <wps:txbx>
                        <w:txbxContent>
                          <w:p w:rsidR="00694B87" w:rsidRDefault="00694B87">
                            <w:r w:rsidRPr="00D61B5E">
                              <w:rPr>
                                <w:sz w:val="28"/>
                                <w:szCs w:val="28"/>
                              </w:rPr>
                              <w:t xml:space="preserve">     н</w:t>
                            </w:r>
                            <w:r>
                              <w:rPr>
                                <w:sz w:val="28"/>
                                <w:szCs w:val="28"/>
                              </w:rPr>
                              <w:t xml:space="preserve">е соответствуют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13.2pt;margin-top:15.55pt;width:15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">
                <v:textbox>
                  <w:txbxContent>
                    <w:p w:rsidR="00694B87" w:rsidRDefault="00694B87">
                      <w:r w:rsidRPr="00D61B5E">
                        <w:rPr>
                          <w:sz w:val="28"/>
                          <w:szCs w:val="28"/>
                        </w:rPr>
                        <w:t xml:space="preserve">     н</w:t>
                      </w:r>
                      <w:r>
                        <w:rPr>
                          <w:sz w:val="28"/>
                          <w:szCs w:val="28"/>
                        </w:rPr>
                        <w:t xml:space="preserve">е соответствуют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3415665</wp:posOffset>
                </wp:positionH>
                <wp:positionV relativeFrom="paragraph">
                  <wp:posOffset>197485</wp:posOffset>
                </wp:positionV>
                <wp:extent cx="2000250" cy="371475"/>
                <wp:effectExtent l="9525" t="5715" r="9525" b="1333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71475"/>
                        </a:xfrm>
                        <a:prstGeom prst="rect">
                          <a:avLst/>
                        </a:prstGeom>
                        <a:solidFill>
                          <a:srgbClr val="FFFFFF"/>
                        </a:solidFill>
                        <a:ln w="9525">
                          <a:solidFill>
                            <a:srgbClr val="000000"/>
                          </a:solidFill>
                          <a:miter lim="800000"/>
                          <a:headEnd/>
                          <a:tailEnd/>
                        </a:ln>
                      </wps:spPr>
                      <wps:txbx>
                        <w:txbxContent>
                          <w:p w:rsidR="00694B87" w:rsidRDefault="00694B87">
                            <w:r>
                              <w:rPr>
                                <w:sz w:val="28"/>
                                <w:szCs w:val="28"/>
                              </w:rPr>
                              <w:t xml:space="preserve">      соответствуют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268.95pt;margin-top:15.55pt;width:15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">
                <v:textbox>
                  <w:txbxContent>
                    <w:p w:rsidR="00694B87" w:rsidRDefault="00694B87">
                      <w:r>
                        <w:rPr>
                          <w:sz w:val="28"/>
                          <w:szCs w:val="28"/>
                        </w:rPr>
                        <w:t xml:space="preserve">      соответствуют      </w:t>
                      </w:r>
                    </w:p>
                  </w:txbxContent>
                </v:textbox>
              </v:rect>
            </w:pict>
          </mc:Fallback>
        </mc:AlternateContent>
      </w:r>
    </w:p>
    <w:p w:rsidR="008F0378" w:rsidRDefault="008F0378" w:rsidP="008F0378">
      <w:pPr>
        <w:pStyle w:val="ConsPlusNonformat"/>
        <w:jc w:val="both"/>
        <w:rPr>
          <w:rFonts w:ascii="Times New Roman" w:hAnsi="Times New Roman" w:cs="Times New Roman"/>
          <w:sz w:val="28"/>
          <w:szCs w:val="28"/>
        </w:rPr>
      </w:pPr>
    </w:p>
    <w:p w:rsidR="008F0378" w:rsidRPr="00D61B5E" w:rsidRDefault="006A1521"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4453890</wp:posOffset>
                </wp:positionH>
                <wp:positionV relativeFrom="paragraph">
                  <wp:posOffset>160020</wp:posOffset>
                </wp:positionV>
                <wp:extent cx="0" cy="428625"/>
                <wp:effectExtent l="57150" t="5715" r="57150" b="2286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50.7pt;margin-top:12.6pt;width:0;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5iMQ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1329690</wp:posOffset>
                </wp:positionH>
                <wp:positionV relativeFrom="paragraph">
                  <wp:posOffset>160020</wp:posOffset>
                </wp:positionV>
                <wp:extent cx="0" cy="428625"/>
                <wp:effectExtent l="57150" t="5715" r="57150" b="2286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04.7pt;margin-top:12.6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O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">
                <v:stroke endarrow="block"/>
              </v:shape>
            </w:pict>
          </mc:Fallback>
        </mc:AlternateContent>
      </w:r>
    </w:p>
    <w:p w:rsidR="008F0378"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2C4F" w:rsidRPr="00D61B5E">
        <w:rPr>
          <w:rFonts w:ascii="Times New Roman" w:hAnsi="Times New Roman" w:cs="Times New Roman"/>
          <w:sz w:val="28"/>
          <w:szCs w:val="28"/>
        </w:rPr>
        <w:t xml:space="preserve">                  </w:t>
      </w:r>
    </w:p>
    <w:p w:rsidR="008F0378"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3415665</wp:posOffset>
                </wp:positionH>
                <wp:positionV relativeFrom="paragraph">
                  <wp:posOffset>113030</wp:posOffset>
                </wp:positionV>
                <wp:extent cx="2171700" cy="923925"/>
                <wp:effectExtent l="9525" t="5715" r="9525" b="13335"/>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23925"/>
                        </a:xfrm>
                        <a:prstGeom prst="rect">
                          <a:avLst/>
                        </a:prstGeom>
                        <a:solidFill>
                          <a:srgbClr val="FFFFFF"/>
                        </a:solidFill>
                        <a:ln w="9525">
                          <a:solidFill>
                            <a:srgbClr val="000000"/>
                          </a:solidFill>
                          <a:miter lim="800000"/>
                          <a:headEnd/>
                          <a:tailEnd/>
                        </a:ln>
                      </wps:spPr>
                      <wps:txbx>
                        <w:txbxContent>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и направление</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268.95pt;margin-top:8.9pt;width:171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2QJgIAAE8EAAAOAAAAZHJzL2Uyb0RvYy54bWysVNuO0zAQfUfiHyy/01y2pd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">
                <v:textbox>
                  <w:txbxContent>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и направление</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167640</wp:posOffset>
                </wp:positionH>
                <wp:positionV relativeFrom="paragraph">
                  <wp:posOffset>113030</wp:posOffset>
                </wp:positionV>
                <wp:extent cx="2486025" cy="1019175"/>
                <wp:effectExtent l="9525" t="5715" r="9525"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19175"/>
                        </a:xfrm>
                        <a:prstGeom prst="rect">
                          <a:avLst/>
                        </a:prstGeom>
                        <a:solidFill>
                          <a:srgbClr val="FFFFFF"/>
                        </a:solidFill>
                        <a:ln w="9525">
                          <a:solidFill>
                            <a:srgbClr val="000000"/>
                          </a:solidFill>
                          <a:miter lim="800000"/>
                          <a:headEnd/>
                          <a:tailEnd/>
                        </a:ln>
                      </wps:spPr>
                      <wps:txb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письменного</w:t>
                            </w:r>
                          </w:p>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rsidP="008F0378">
                            <w:pPr>
                              <w:jc w:val="center"/>
                            </w:pPr>
                            <w:r w:rsidRPr="00D61B5E">
                              <w:rPr>
                                <w:sz w:val="28"/>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left:0;text-align:left;margin-left:13.2pt;margin-top:8.9pt;width:195.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">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письменного</w:t>
                      </w:r>
                    </w:p>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rsidP="008F0378">
                      <w:pPr>
                        <w:jc w:val="center"/>
                      </w:pPr>
                      <w:r w:rsidRPr="00D61B5E">
                        <w:rPr>
                          <w:sz w:val="28"/>
                          <w:szCs w:val="28"/>
                        </w:rPr>
                        <w:t>муниципальной услуги</w:t>
                      </w:r>
                    </w:p>
                  </w:txbxContent>
                </v:textbox>
              </v:rect>
            </w:pict>
          </mc:Fallback>
        </mc:AlternateContent>
      </w:r>
    </w:p>
    <w:p w:rsidR="008F0378" w:rsidRDefault="008F0378" w:rsidP="00952C4F">
      <w:pPr>
        <w:pStyle w:val="ConsPlusNonformat"/>
        <w:jc w:val="both"/>
        <w:rPr>
          <w:rFonts w:ascii="Times New Roman" w:hAnsi="Times New Roman" w:cs="Times New Roman"/>
          <w:sz w:val="28"/>
          <w:szCs w:val="28"/>
        </w:rPr>
      </w:pPr>
    </w:p>
    <w:p w:rsidR="00952C4F" w:rsidRPr="00D61B5E"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4453890</wp:posOffset>
                </wp:positionH>
                <wp:positionV relativeFrom="paragraph">
                  <wp:posOffset>14605</wp:posOffset>
                </wp:positionV>
                <wp:extent cx="0" cy="352425"/>
                <wp:effectExtent l="57150" t="5715" r="57150" b="2286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50.7pt;margin-top:1.15pt;width:0;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Ev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1329690</wp:posOffset>
                </wp:positionH>
                <wp:positionV relativeFrom="paragraph">
                  <wp:posOffset>109855</wp:posOffset>
                </wp:positionV>
                <wp:extent cx="0" cy="352425"/>
                <wp:effectExtent l="57150" t="5715" r="57150" b="2286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04.7pt;margin-top:8.65pt;width:0;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YvMgIAAF0EAAAOAAAAZHJzL2Uyb0RvYy54bWysVE2P2yAQvVfqf0DcE8deJ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">
                <v:stroke endarrow="block"/>
              </v:shape>
            </w:pict>
          </mc:Fallback>
        </mc:AlternateContent>
      </w:r>
    </w:p>
    <w:p w:rsidR="00952C4F"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3415665</wp:posOffset>
                </wp:positionH>
                <wp:positionV relativeFrom="paragraph">
                  <wp:posOffset>162560</wp:posOffset>
                </wp:positionV>
                <wp:extent cx="2333625" cy="704850"/>
                <wp:effectExtent l="9525" t="5715" r="9525" b="1333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04850"/>
                        </a:xfrm>
                        <a:prstGeom prst="rect">
                          <a:avLst/>
                        </a:prstGeom>
                        <a:solidFill>
                          <a:srgbClr val="FFFFFF"/>
                        </a:solidFill>
                        <a:ln w="9525">
                          <a:solidFill>
                            <a:srgbClr val="000000"/>
                          </a:solidFill>
                          <a:miter lim="800000"/>
                          <a:headEnd/>
                          <a:tailEnd/>
                        </a:ln>
                      </wps:spPr>
                      <wps:txb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Подготовка разрешения   </w:t>
                            </w:r>
                            <w:r>
                              <w:rPr>
                                <w:rFonts w:ascii="Times New Roman" w:hAnsi="Times New Roman" w:cs="Times New Roman"/>
                                <w:sz w:val="28"/>
                                <w:szCs w:val="28"/>
                              </w:rPr>
                              <w:t xml:space="preserve">                           </w:t>
                            </w:r>
                            <w:r w:rsidRPr="00D61B5E">
                              <w:rPr>
                                <w:rFonts w:ascii="Times New Roman" w:hAnsi="Times New Roman" w:cs="Times New Roman"/>
                                <w:sz w:val="28"/>
                                <w:szCs w:val="28"/>
                              </w:rPr>
                              <w:t xml:space="preserve">на установку рекламной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268.95pt;margin-top:12.8pt;width:183.7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">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Подготовка разрешения   </w:t>
                      </w:r>
                      <w:r>
                        <w:rPr>
                          <w:rFonts w:ascii="Times New Roman" w:hAnsi="Times New Roman" w:cs="Times New Roman"/>
                          <w:sz w:val="28"/>
                          <w:szCs w:val="28"/>
                        </w:rPr>
                        <w:t xml:space="preserve">                           </w:t>
                      </w:r>
                      <w:r w:rsidRPr="00D61B5E">
                        <w:rPr>
                          <w:rFonts w:ascii="Times New Roman" w:hAnsi="Times New Roman" w:cs="Times New Roman"/>
                          <w:sz w:val="28"/>
                          <w:szCs w:val="28"/>
                        </w:rPr>
                        <w:t xml:space="preserve">на установку рекламной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mc:Fallback>
        </mc:AlternateContent>
      </w:r>
      <w:r w:rsidR="00952C4F" w:rsidRPr="00D61B5E">
        <w:rPr>
          <w:rFonts w:ascii="Times New Roman" w:hAnsi="Times New Roman" w:cs="Times New Roman"/>
          <w:sz w:val="28"/>
          <w:szCs w:val="28"/>
        </w:rPr>
        <w:t xml:space="preserve">    </w:t>
      </w:r>
    </w:p>
    <w:p w:rsidR="008F0378" w:rsidRPr="00D61B5E"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53340</wp:posOffset>
                </wp:positionV>
                <wp:extent cx="2562225" cy="990600"/>
                <wp:effectExtent l="9525" t="5715" r="9525" b="1333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990600"/>
                        </a:xfrm>
                        <a:prstGeom prst="rect">
                          <a:avLst/>
                        </a:prstGeom>
                        <a:solidFill>
                          <a:srgbClr val="FFFFFF"/>
                        </a:solidFill>
                        <a:ln w="9525">
                          <a:solidFill>
                            <a:srgbClr val="000000"/>
                          </a:solidFill>
                          <a:miter lim="800000"/>
                          <a:headEnd/>
                          <a:tailEnd/>
                        </a:ln>
                      </wps:spPr>
                      <wps:txbx>
                        <w:txbxContent>
                          <w:p w:rsidR="00694B87" w:rsidRDefault="00694B87" w:rsidP="008F0378">
                            <w:pPr>
                              <w:jc w:val="center"/>
                            </w:pPr>
                            <w:r>
                              <w:rPr>
                                <w:sz w:val="28"/>
                                <w:szCs w:val="28"/>
                              </w:rPr>
                              <w:t xml:space="preserve">Выдача заявителю отказа </w:t>
                            </w:r>
                            <w:r w:rsidRPr="00D61B5E">
                              <w:rPr>
                                <w:sz w:val="28"/>
                                <w:szCs w:val="28"/>
                              </w:rPr>
                              <w:t>в выдаче разрешения</w:t>
                            </w:r>
                            <w:r>
                              <w:rPr>
                                <w:sz w:val="28"/>
                                <w:szCs w:val="28"/>
                              </w:rPr>
                              <w:t xml:space="preserve"> </w:t>
                            </w:r>
                            <w:r w:rsidRPr="00D61B5E">
                              <w:rPr>
                                <w:sz w:val="28"/>
                                <w:szCs w:val="28"/>
                              </w:rPr>
                              <w:t>на установку рекламной</w:t>
                            </w:r>
                            <w:r>
                              <w:rPr>
                                <w:sz w:val="28"/>
                                <w:szCs w:val="28"/>
                              </w:rPr>
                              <w:t xml:space="preserve">   </w:t>
                            </w:r>
                            <w:r w:rsidRPr="00D61B5E">
                              <w:rPr>
                                <w:sz w:val="28"/>
                                <w:szCs w:val="28"/>
                              </w:rPr>
                              <w:t>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left:0;text-align:left;margin-left:13.2pt;margin-top:4.2pt;width:201.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">
                <v:textbox>
                  <w:txbxContent>
                    <w:p w:rsidR="00694B87" w:rsidRDefault="00694B87" w:rsidP="008F0378">
                      <w:pPr>
                        <w:jc w:val="center"/>
                      </w:pPr>
                      <w:r>
                        <w:rPr>
                          <w:sz w:val="28"/>
                          <w:szCs w:val="28"/>
                        </w:rPr>
                        <w:t xml:space="preserve">Выдача заявителю отказа </w:t>
                      </w:r>
                      <w:r w:rsidRPr="00D61B5E">
                        <w:rPr>
                          <w:sz w:val="28"/>
                          <w:szCs w:val="28"/>
                        </w:rPr>
                        <w:t>в выдаче разрешения</w:t>
                      </w:r>
                      <w:r>
                        <w:rPr>
                          <w:sz w:val="28"/>
                          <w:szCs w:val="28"/>
                        </w:rPr>
                        <w:t xml:space="preserve"> </w:t>
                      </w:r>
                      <w:r w:rsidRPr="00D61B5E">
                        <w:rPr>
                          <w:sz w:val="28"/>
                          <w:szCs w:val="28"/>
                        </w:rPr>
                        <w:t>на установку рекламной</w:t>
                      </w:r>
                      <w:r>
                        <w:rPr>
                          <w:sz w:val="28"/>
                          <w:szCs w:val="28"/>
                        </w:rPr>
                        <w:t xml:space="preserve">   </w:t>
                      </w:r>
                      <w:r w:rsidRPr="00D61B5E">
                        <w:rPr>
                          <w:sz w:val="28"/>
                          <w:szCs w:val="28"/>
                        </w:rPr>
                        <w:t>конструкции</w:t>
                      </w:r>
                    </w:p>
                  </w:txbxContent>
                </v:textbox>
              </v:rect>
            </w:pict>
          </mc:Fallback>
        </mc:AlternateContent>
      </w:r>
    </w:p>
    <w:p w:rsidR="000C7CA5" w:rsidRDefault="000C7CA5" w:rsidP="00952C4F">
      <w:pPr>
        <w:pStyle w:val="ConsPlusNonformat"/>
        <w:jc w:val="both"/>
        <w:rPr>
          <w:rFonts w:ascii="Times New Roman" w:hAnsi="Times New Roman" w:cs="Times New Roman"/>
          <w:sz w:val="28"/>
          <w:szCs w:val="28"/>
        </w:rPr>
      </w:pPr>
    </w:p>
    <w:p w:rsidR="000C7CA5"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6A1521"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4453890</wp:posOffset>
                </wp:positionH>
                <wp:positionV relativeFrom="paragraph">
                  <wp:posOffset>49530</wp:posOffset>
                </wp:positionV>
                <wp:extent cx="0" cy="257175"/>
                <wp:effectExtent l="57150" t="5715" r="57150" b="2286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50.7pt;margin-top:3.9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DQ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">
                <v:stroke endarrow="block"/>
              </v:shape>
            </w:pict>
          </mc:Fallback>
        </mc:AlternateContent>
      </w:r>
    </w:p>
    <w:p w:rsidR="008F0378" w:rsidRDefault="006A1521" w:rsidP="008F0378">
      <w:pPr>
        <w:pStyle w:val="ConsPlusNonformat"/>
        <w:tabs>
          <w:tab w:val="left" w:pos="720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3415665</wp:posOffset>
                </wp:positionH>
                <wp:positionV relativeFrom="paragraph">
                  <wp:posOffset>102235</wp:posOffset>
                </wp:positionV>
                <wp:extent cx="2419350" cy="695325"/>
                <wp:effectExtent l="9525" t="5715" r="9525" b="133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695325"/>
                        </a:xfrm>
                        <a:prstGeom prst="rect">
                          <a:avLst/>
                        </a:prstGeom>
                        <a:solidFill>
                          <a:srgbClr val="FFFFFF"/>
                        </a:solidFill>
                        <a:ln w="9525">
                          <a:solidFill>
                            <a:srgbClr val="000000"/>
                          </a:solidFill>
                          <a:miter lim="800000"/>
                          <a:headEnd/>
                          <a:tailEnd/>
                        </a:ln>
                      </wps:spPr>
                      <wps:txbx>
                        <w:txbxContent>
                          <w:p w:rsidR="00694B87" w:rsidRPr="00D61B5E" w:rsidRDefault="00694B87" w:rsidP="004E7ADB">
                            <w:pPr>
                              <w:pStyle w:val="ConsPlusNonformat"/>
                              <w:jc w:val="center"/>
                              <w:rPr>
                                <w:rFonts w:ascii="Times New Roman" w:hAnsi="Times New Roman" w:cs="Times New Roman"/>
                                <w:sz w:val="28"/>
                                <w:szCs w:val="28"/>
                              </w:rPr>
                            </w:pPr>
                            <w:r>
                              <w:rPr>
                                <w:rFonts w:ascii="Times New Roman" w:hAnsi="Times New Roman" w:cs="Times New Roman"/>
                                <w:sz w:val="28"/>
                                <w:szCs w:val="28"/>
                              </w:rPr>
                              <w:t>Выдача разрешения на установку рекламной</w:t>
                            </w:r>
                            <w:r w:rsidRPr="00D61B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left:0;text-align:left;margin-left:268.95pt;margin-top:8.05pt;width:190.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">
                <v:textbox>
                  <w:txbxContent>
                    <w:p w:rsidR="00694B87" w:rsidRPr="00D61B5E" w:rsidRDefault="00694B87" w:rsidP="004E7ADB">
                      <w:pPr>
                        <w:pStyle w:val="ConsPlusNonformat"/>
                        <w:jc w:val="center"/>
                        <w:rPr>
                          <w:rFonts w:ascii="Times New Roman" w:hAnsi="Times New Roman" w:cs="Times New Roman"/>
                          <w:sz w:val="28"/>
                          <w:szCs w:val="28"/>
                        </w:rPr>
                      </w:pPr>
                      <w:r>
                        <w:rPr>
                          <w:rFonts w:ascii="Times New Roman" w:hAnsi="Times New Roman" w:cs="Times New Roman"/>
                          <w:sz w:val="28"/>
                          <w:szCs w:val="28"/>
                        </w:rPr>
                        <w:t>Выдача разрешения на установку рекламной</w:t>
                      </w:r>
                      <w:r w:rsidRPr="00D61B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mc:Fallback>
        </mc:AlternateContent>
      </w:r>
      <w:r w:rsidR="008F0378">
        <w:rPr>
          <w:rFonts w:ascii="Times New Roman" w:hAnsi="Times New Roman" w:cs="Times New Roman"/>
          <w:sz w:val="28"/>
          <w:szCs w:val="28"/>
        </w:rPr>
        <w:tab/>
      </w:r>
    </w:p>
    <w:p w:rsidR="008F0378" w:rsidRDefault="008F0378" w:rsidP="00952C4F">
      <w:pPr>
        <w:pStyle w:val="ConsPlusNonformat"/>
        <w:jc w:val="both"/>
        <w:rPr>
          <w:rFonts w:ascii="Times New Roman" w:hAnsi="Times New Roman" w:cs="Times New Roman"/>
          <w:sz w:val="28"/>
          <w:szCs w:val="28"/>
        </w:rPr>
      </w:pPr>
    </w:p>
    <w:p w:rsidR="00D311D6" w:rsidRDefault="00952C4F" w:rsidP="00945D3A">
      <w:pPr>
        <w:pStyle w:val="ConsPlusNonformat"/>
        <w:jc w:val="both"/>
      </w:pPr>
      <w:r w:rsidRPr="00D61B5E">
        <w:rPr>
          <w:rFonts w:ascii="Times New Roman" w:hAnsi="Times New Roman" w:cs="Times New Roman"/>
          <w:sz w:val="28"/>
          <w:szCs w:val="28"/>
        </w:rPr>
        <w:t xml:space="preserve">                                  </w:t>
      </w:r>
    </w:p>
    <w:sectPr w:rsidR="00D311D6" w:rsidSect="00952B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8C8"/>
    <w:multiLevelType w:val="hybridMultilevel"/>
    <w:tmpl w:val="4476F90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2"/>
  </w:num>
  <w:num w:numId="5">
    <w:abstractNumId w:val="9"/>
  </w:num>
  <w:num w:numId="6">
    <w:abstractNumId w:val="6"/>
  </w:num>
  <w:num w:numId="7">
    <w:abstractNumId w:val="11"/>
  </w:num>
  <w:num w:numId="8">
    <w:abstractNumId w:val="5"/>
  </w:num>
  <w:num w:numId="9">
    <w:abstractNumId w:val="8"/>
  </w:num>
  <w:num w:numId="10">
    <w:abstractNumId w:val="10"/>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A"/>
    <w:rsid w:val="000028BD"/>
    <w:rsid w:val="00015D8A"/>
    <w:rsid w:val="0003464B"/>
    <w:rsid w:val="00057DFE"/>
    <w:rsid w:val="00060333"/>
    <w:rsid w:val="00096B21"/>
    <w:rsid w:val="000C161D"/>
    <w:rsid w:val="000C74CD"/>
    <w:rsid w:val="000C7CA5"/>
    <w:rsid w:val="000E061C"/>
    <w:rsid w:val="00103529"/>
    <w:rsid w:val="001118EA"/>
    <w:rsid w:val="001149EB"/>
    <w:rsid w:val="00121824"/>
    <w:rsid w:val="00123B94"/>
    <w:rsid w:val="00136388"/>
    <w:rsid w:val="0013745E"/>
    <w:rsid w:val="00146631"/>
    <w:rsid w:val="001637BC"/>
    <w:rsid w:val="00164333"/>
    <w:rsid w:val="00190EB5"/>
    <w:rsid w:val="001A6E3E"/>
    <w:rsid w:val="001B2BC8"/>
    <w:rsid w:val="001B60DF"/>
    <w:rsid w:val="00213961"/>
    <w:rsid w:val="00256E52"/>
    <w:rsid w:val="0026751B"/>
    <w:rsid w:val="00295364"/>
    <w:rsid w:val="002B3E65"/>
    <w:rsid w:val="002B58B1"/>
    <w:rsid w:val="002C2491"/>
    <w:rsid w:val="002F32AC"/>
    <w:rsid w:val="0030772A"/>
    <w:rsid w:val="003277DD"/>
    <w:rsid w:val="0033455A"/>
    <w:rsid w:val="00335CA5"/>
    <w:rsid w:val="003502A0"/>
    <w:rsid w:val="00356280"/>
    <w:rsid w:val="003837C9"/>
    <w:rsid w:val="003956D9"/>
    <w:rsid w:val="003B5271"/>
    <w:rsid w:val="003C34FD"/>
    <w:rsid w:val="003C6005"/>
    <w:rsid w:val="003D7C63"/>
    <w:rsid w:val="003E763B"/>
    <w:rsid w:val="0040494B"/>
    <w:rsid w:val="0041083B"/>
    <w:rsid w:val="004128F4"/>
    <w:rsid w:val="004169F9"/>
    <w:rsid w:val="004342F3"/>
    <w:rsid w:val="00445268"/>
    <w:rsid w:val="00492A7E"/>
    <w:rsid w:val="004A1DB4"/>
    <w:rsid w:val="004B3ABE"/>
    <w:rsid w:val="004B45F6"/>
    <w:rsid w:val="004B5F6D"/>
    <w:rsid w:val="004D4CB4"/>
    <w:rsid w:val="004D7895"/>
    <w:rsid w:val="004E7ADB"/>
    <w:rsid w:val="004F2725"/>
    <w:rsid w:val="00505A50"/>
    <w:rsid w:val="00516A9D"/>
    <w:rsid w:val="0057782A"/>
    <w:rsid w:val="005A3B0B"/>
    <w:rsid w:val="005B4B80"/>
    <w:rsid w:val="005E1214"/>
    <w:rsid w:val="005F0B7C"/>
    <w:rsid w:val="005F3D6D"/>
    <w:rsid w:val="00613DAC"/>
    <w:rsid w:val="00622AF0"/>
    <w:rsid w:val="006248B6"/>
    <w:rsid w:val="00635557"/>
    <w:rsid w:val="00644528"/>
    <w:rsid w:val="00670AFD"/>
    <w:rsid w:val="00694B87"/>
    <w:rsid w:val="006A1521"/>
    <w:rsid w:val="006E405E"/>
    <w:rsid w:val="006F6D1F"/>
    <w:rsid w:val="00702526"/>
    <w:rsid w:val="0070759D"/>
    <w:rsid w:val="0071476C"/>
    <w:rsid w:val="00733162"/>
    <w:rsid w:val="00741C25"/>
    <w:rsid w:val="007570A5"/>
    <w:rsid w:val="00757AE9"/>
    <w:rsid w:val="007B5AA3"/>
    <w:rsid w:val="007B69F2"/>
    <w:rsid w:val="007C442F"/>
    <w:rsid w:val="007D7967"/>
    <w:rsid w:val="007E012E"/>
    <w:rsid w:val="007E317B"/>
    <w:rsid w:val="008077EB"/>
    <w:rsid w:val="00815BAA"/>
    <w:rsid w:val="008248E2"/>
    <w:rsid w:val="008A3005"/>
    <w:rsid w:val="008B2454"/>
    <w:rsid w:val="008B332B"/>
    <w:rsid w:val="008D3A97"/>
    <w:rsid w:val="008F0378"/>
    <w:rsid w:val="008F3446"/>
    <w:rsid w:val="00902AF2"/>
    <w:rsid w:val="0091116A"/>
    <w:rsid w:val="009157B3"/>
    <w:rsid w:val="0092085D"/>
    <w:rsid w:val="00924346"/>
    <w:rsid w:val="00925FE9"/>
    <w:rsid w:val="00945D3A"/>
    <w:rsid w:val="00952B84"/>
    <w:rsid w:val="00952C4F"/>
    <w:rsid w:val="0096495E"/>
    <w:rsid w:val="00966923"/>
    <w:rsid w:val="00975E96"/>
    <w:rsid w:val="009A1D0D"/>
    <w:rsid w:val="009C2E53"/>
    <w:rsid w:val="009F2110"/>
    <w:rsid w:val="00A10961"/>
    <w:rsid w:val="00A12910"/>
    <w:rsid w:val="00A33EFE"/>
    <w:rsid w:val="00A4167F"/>
    <w:rsid w:val="00A555D5"/>
    <w:rsid w:val="00A67707"/>
    <w:rsid w:val="00AC1790"/>
    <w:rsid w:val="00AE68FB"/>
    <w:rsid w:val="00AF6ECE"/>
    <w:rsid w:val="00B349D2"/>
    <w:rsid w:val="00B40E0D"/>
    <w:rsid w:val="00B452D7"/>
    <w:rsid w:val="00B71BE3"/>
    <w:rsid w:val="00B76667"/>
    <w:rsid w:val="00B91044"/>
    <w:rsid w:val="00BA1723"/>
    <w:rsid w:val="00BA5E3A"/>
    <w:rsid w:val="00BB208E"/>
    <w:rsid w:val="00BC0734"/>
    <w:rsid w:val="00BC4012"/>
    <w:rsid w:val="00BF20C0"/>
    <w:rsid w:val="00BF4F99"/>
    <w:rsid w:val="00C1674C"/>
    <w:rsid w:val="00C21D7D"/>
    <w:rsid w:val="00C32EDC"/>
    <w:rsid w:val="00C7108A"/>
    <w:rsid w:val="00CB79CE"/>
    <w:rsid w:val="00CD1750"/>
    <w:rsid w:val="00CF7ABB"/>
    <w:rsid w:val="00CF7D4C"/>
    <w:rsid w:val="00D0108E"/>
    <w:rsid w:val="00D26350"/>
    <w:rsid w:val="00D311D6"/>
    <w:rsid w:val="00D44DA6"/>
    <w:rsid w:val="00D55166"/>
    <w:rsid w:val="00D85DBA"/>
    <w:rsid w:val="00D93CED"/>
    <w:rsid w:val="00DB145A"/>
    <w:rsid w:val="00DB52EE"/>
    <w:rsid w:val="00DD1F3A"/>
    <w:rsid w:val="00DE2B8D"/>
    <w:rsid w:val="00DE7CA8"/>
    <w:rsid w:val="00E03E4A"/>
    <w:rsid w:val="00E32B60"/>
    <w:rsid w:val="00E84F9F"/>
    <w:rsid w:val="00E852E8"/>
    <w:rsid w:val="00E90F4F"/>
    <w:rsid w:val="00EA2C7D"/>
    <w:rsid w:val="00EB2E81"/>
    <w:rsid w:val="00ED1B5B"/>
    <w:rsid w:val="00EE48E4"/>
    <w:rsid w:val="00F0321A"/>
    <w:rsid w:val="00F10168"/>
    <w:rsid w:val="00F17334"/>
    <w:rsid w:val="00F27CAA"/>
    <w:rsid w:val="00F3540F"/>
    <w:rsid w:val="00F92DC0"/>
    <w:rsid w:val="00FD41DC"/>
    <w:rsid w:val="00FD42D8"/>
    <w:rsid w:val="00FE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0" type="connector" idref="#_x0000_s1070"/>
        <o:r id="V:Rule11" type="connector" idref="#_x0000_s1051"/>
        <o:r id="V:Rule12" type="connector" idref="#_x0000_s1058"/>
        <o:r id="V:Rule13" type="connector" idref="#_x0000_s1064"/>
        <o:r id="V:Rule14" type="connector" idref="#_x0000_s1055"/>
        <o:r id="V:Rule15" type="connector" idref="#_x0000_s1068"/>
        <o:r id="V:Rule16" type="connector" idref="#_x0000_s1059"/>
        <o:r id="V:Rule17" type="connector" idref="#_x0000_s1066"/>
        <o:r id="V:Rule18"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5EADD233720DCCCB57E4D72CACCB57E96F9A9550699D7D1F1E5DE591C2F05095981D14B081BA4F81FER7D" TargetMode="External"/><Relationship Id="rId18" Type="http://schemas.openxmlformats.org/officeDocument/2006/relationships/hyperlink" Target="consultantplus://offline/ref=5EADD233720DCCCB57E4D72CACCB57E96F9A955169967D1F1E5DE591C2FFR0D" TargetMode="External"/><Relationship Id="rId26" Type="http://schemas.openxmlformats.org/officeDocument/2006/relationships/hyperlink" Target="consultantplus://offline/ref=5EADD233720DCCCB57E4D72CACCB57E96F9A9550699D7D1F1E5DE591C2F05095981D14B081BA4A8EFER8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EADD233720DCCCB57E4D72CACCB57E96F9B94526B967D1F1E5DE591C2F05095981D14B081BB4B8FFERAD" TargetMode="External"/><Relationship Id="rId34" Type="http://schemas.openxmlformats.org/officeDocument/2006/relationships/hyperlink" Target="consultantplus://offline/ref=A888DD715E261E6CE610810F5DEAC3530449F4FECB49F938F79EBF4F24o4x2J" TargetMode="External"/><Relationship Id="rId7" Type="http://schemas.openxmlformats.org/officeDocument/2006/relationships/hyperlink" Target="http://www.mfc66.ru" TargetMode="External"/><Relationship Id="rId12" Type="http://schemas.openxmlformats.org/officeDocument/2006/relationships/hyperlink" Target="consultantplus://offline/ref=5EADD233720DCCCB57E4D72CACCB57E96F9B96566F997D1F1E5DE591C2FFR0D" TargetMode="External"/><Relationship Id="rId17" Type="http://schemas.openxmlformats.org/officeDocument/2006/relationships/hyperlink" Target="consultantplus://offline/ref=5EADD233720DCCCB57E4D72CACCB57E96F9A9550699D7D1F1E5DE591C2F05095981D14B081BA4F8EFER7D" TargetMode="External"/><Relationship Id="rId25" Type="http://schemas.openxmlformats.org/officeDocument/2006/relationships/hyperlink" Target="consultantplus://offline/ref=5EADD233720DCCCB57E4D72CACCB57E96C929C516B977D1F1E5DE591C2FFR0D" TargetMode="External"/><Relationship Id="rId33" Type="http://schemas.openxmlformats.org/officeDocument/2006/relationships/hyperlink" Target="consultantplus://offline/ref=5EADD233720DCCCB57E4D72CACCB57E96F9A9550699D7D1F1E5DE591C2F05095981D14B081BA4F8EFERB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ADD233720DCCCB57E4D72CACCB57E96F9A9550699D7D1F1E5DE591C2F05095981D14B081BA4F8EFER9D" TargetMode="External"/><Relationship Id="rId20" Type="http://schemas.openxmlformats.org/officeDocument/2006/relationships/hyperlink" Target="consultantplus://offline/ref=5EADD233720DCCCB57E4D72CACCB57E96F9A945067987D1F1E5DE591C2FFR0D" TargetMode="External"/><Relationship Id="rId29" Type="http://schemas.openxmlformats.org/officeDocument/2006/relationships/hyperlink" Target="consultantplus://offline/ref=5EADD233720DCCCB57E4D72CACCB57E96F9A95576D977D1F1E5DE591C2FFR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DD233720DCCCB57E4D72CACCB57E96F9A9550699D7D1F1E5DE591C2F05095981D14B081BA4A8EFERAD" TargetMode="External"/><Relationship Id="rId24" Type="http://schemas.openxmlformats.org/officeDocument/2006/relationships/hyperlink" Target="consultantplus://offline/ref=5EADD233720DCCCB57E4D72CACCB57E96F9A95576D977D1F1E5DE591C2F05095981D14B081BA4B8FFERBD" TargetMode="External"/><Relationship Id="rId32" Type="http://schemas.openxmlformats.org/officeDocument/2006/relationships/hyperlink" Target="consultantplus://offline/ref=5EADD233720DCCCB57E4D72CACCB57E96F9A9550699D7D1F1E5DE591C2F05095981D14B081BA4F8EFERCD" TargetMode="External"/><Relationship Id="rId37" Type="http://schemas.openxmlformats.org/officeDocument/2006/relationships/hyperlink" Target="consultantplus://offline/ref=5EADD233720DCCCB57E4D72CACCB57E96F9A9550699D7D1F1E5DE591C2F05095981D14B081BA4A81FER7D" TargetMode="External"/><Relationship Id="rId5" Type="http://schemas.openxmlformats.org/officeDocument/2006/relationships/settings" Target="settings.xml"/><Relationship Id="rId15" Type="http://schemas.openxmlformats.org/officeDocument/2006/relationships/hyperlink" Target="consultantplus://offline/ref=5EADD233720DCCCB57E4D72CACCB57E96F9A9550699D7D1F1E5DE591C2F05095981D14B081BA4F8EFERBD" TargetMode="External"/><Relationship Id="rId23" Type="http://schemas.openxmlformats.org/officeDocument/2006/relationships/hyperlink" Target="consultantplus://offline/ref=5EADD233720DCCCB57E4D72CACCB57E96F9A95566E997D1F1E5DE591C2FFR0D" TargetMode="External"/><Relationship Id="rId28" Type="http://schemas.openxmlformats.org/officeDocument/2006/relationships/hyperlink" Target="consultantplus://offline/ref=5EADD233720DCCCB57E4D72CACCB57E96F9A94536E997D1F1E5DE591C2FFR0D" TargetMode="External"/><Relationship Id="rId36" Type="http://schemas.openxmlformats.org/officeDocument/2006/relationships/hyperlink" Target="mailto:adm_zato_svobod@mail.ru" TargetMode="External"/><Relationship Id="rId10" Type="http://schemas.openxmlformats.org/officeDocument/2006/relationships/hyperlink" Target="consultantplus://offline/ref=5EADD233720DCCCB57E4D72CACCB57E96F9A9550699D7D1F1E5DE591C2F05095981D14B081BA4F8FFER8D" TargetMode="External"/><Relationship Id="rId19" Type="http://schemas.openxmlformats.org/officeDocument/2006/relationships/hyperlink" Target="consultantplus://offline/ref=5EADD233720DCCCB57E4D72CACCB57E96F9A94506F9F7D1F1E5DE591C2FFR0D" TargetMode="External"/><Relationship Id="rId31" Type="http://schemas.openxmlformats.org/officeDocument/2006/relationships/hyperlink" Target="consultantplus://offline/ref=5EADD233720DCCCB57E4D72CACCB57E96F9A9550699D7D1F1E5DE591C2F05095981D14B081BA4F81FER7D" TargetMode="External"/><Relationship Id="rId4" Type="http://schemas.microsoft.com/office/2007/relationships/stylesWithEffects" Target="stylesWithEffects.xml"/><Relationship Id="rId9" Type="http://schemas.openxmlformats.org/officeDocument/2006/relationships/hyperlink" Target="http://www.r66.nalog.ru" TargetMode="External"/><Relationship Id="rId14" Type="http://schemas.openxmlformats.org/officeDocument/2006/relationships/hyperlink" Target="consultantplus://offline/ref=5EADD233720DCCCB57E4D72CACCB57E96F9A9550699D7D1F1E5DE591C2F05095981D14B081BA4F8EFERCD" TargetMode="External"/><Relationship Id="rId22" Type="http://schemas.openxmlformats.org/officeDocument/2006/relationships/hyperlink" Target="consultantplus://offline/ref=5EADD233720DCCCB57E4D72CACCB57E96F9B94526E987D1F1E5DE591C2FFR0D" TargetMode="External"/><Relationship Id="rId27" Type="http://schemas.openxmlformats.org/officeDocument/2006/relationships/hyperlink" Target="consultantplus://offline/main?base=RLAW071;n=84765;fld=134" TargetMode="External"/><Relationship Id="rId30" Type="http://schemas.openxmlformats.org/officeDocument/2006/relationships/hyperlink" Target="consultantplus://offline/ref=2F3D09DEBF9F3EEF6F7F0CE25D6E604CFD1A946F70C034F1FBDF6C33EE1D914FEE2C4FE4p3K1I" TargetMode="External"/><Relationship Id="rId35" Type="http://schemas.openxmlformats.org/officeDocument/2006/relationships/hyperlink" Target="consultantplus://offline/ref=A888DD715E261E6CE610810F5DEAC3530449F4FECB4AF938F79EBF4F24o4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EEE7-AFA1-4B2D-AEAC-6F483B44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10167</Words>
  <Characters>57957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NShadrina</cp:lastModifiedBy>
  <cp:revision>2</cp:revision>
  <cp:lastPrinted>2017-04-25T08:20:00Z</cp:lastPrinted>
  <dcterms:created xsi:type="dcterms:W3CDTF">2017-04-26T03:20:00Z</dcterms:created>
  <dcterms:modified xsi:type="dcterms:W3CDTF">2017-04-26T03:20:00Z</dcterms:modified>
</cp:coreProperties>
</file>